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A3" w:rsidRDefault="007465A3" w:rsidP="006A4DB0">
      <w:pPr>
        <w:jc w:val="center"/>
        <w:rPr>
          <w:rFonts w:ascii="CooperMediumC BT" w:eastAsia="Times New Roman" w:hAnsi="CooperMediumC BT"/>
          <w:bCs/>
          <w:iCs/>
          <w:sz w:val="32"/>
          <w:szCs w:val="24"/>
          <w:lang w:eastAsia="ru-RU"/>
        </w:rPr>
      </w:pPr>
    </w:p>
    <w:p w:rsidR="007465A3" w:rsidRDefault="007465A3" w:rsidP="00E86E53">
      <w:pPr>
        <w:rPr>
          <w:rFonts w:ascii="CooperMediumC BT" w:eastAsia="Times New Roman" w:hAnsi="CooperMediumC BT"/>
          <w:bCs/>
          <w:iCs/>
          <w:sz w:val="32"/>
          <w:szCs w:val="24"/>
          <w:lang w:eastAsia="ru-RU"/>
        </w:rPr>
      </w:pPr>
    </w:p>
    <w:p w:rsidR="007465A3" w:rsidRDefault="007465A3" w:rsidP="006A4DB0">
      <w:pPr>
        <w:jc w:val="center"/>
        <w:rPr>
          <w:rFonts w:ascii="CooperMediumC BT" w:eastAsia="Times New Roman" w:hAnsi="CooperMediumC BT"/>
          <w:bCs/>
          <w:iCs/>
          <w:sz w:val="32"/>
          <w:szCs w:val="24"/>
          <w:lang w:eastAsia="ru-RU"/>
        </w:rPr>
      </w:pPr>
    </w:p>
    <w:p w:rsidR="007465A3" w:rsidRPr="00B22087" w:rsidRDefault="007465A3" w:rsidP="006A4DB0">
      <w:pPr>
        <w:jc w:val="center"/>
        <w:rPr>
          <w:rFonts w:ascii="CooperMediumC BT" w:eastAsia="Times New Roman" w:hAnsi="CooperMediumC BT"/>
          <w:bCs/>
          <w:iCs/>
          <w:color w:val="984806" w:themeColor="accent6" w:themeShade="80"/>
          <w:sz w:val="36"/>
          <w:szCs w:val="24"/>
          <w:lang w:eastAsia="ru-RU"/>
        </w:rPr>
      </w:pPr>
      <w:r w:rsidRPr="00B22087">
        <w:rPr>
          <w:rFonts w:ascii="CooperMediumC BT" w:eastAsia="Times New Roman" w:hAnsi="CooperMediumC BT"/>
          <w:bCs/>
          <w:iCs/>
          <w:color w:val="984806" w:themeColor="accent6" w:themeShade="80"/>
          <w:sz w:val="36"/>
          <w:szCs w:val="24"/>
          <w:lang w:eastAsia="ru-RU"/>
        </w:rPr>
        <w:t>Методичні рекомендації</w:t>
      </w:r>
    </w:p>
    <w:p w:rsidR="007465A3" w:rsidRPr="007465A3" w:rsidRDefault="007465A3" w:rsidP="006A4DB0">
      <w:pPr>
        <w:jc w:val="center"/>
        <w:rPr>
          <w:rFonts w:ascii="CooperMediumC BT" w:eastAsia="Times New Roman" w:hAnsi="CooperMediumC BT"/>
          <w:bCs/>
          <w:iCs/>
          <w:sz w:val="36"/>
          <w:szCs w:val="24"/>
          <w:lang w:eastAsia="ru-RU"/>
        </w:rPr>
      </w:pPr>
    </w:p>
    <w:p w:rsidR="007465A3" w:rsidRPr="007465A3" w:rsidRDefault="007465A3" w:rsidP="006A4DB0">
      <w:pPr>
        <w:jc w:val="center"/>
        <w:rPr>
          <w:rFonts w:ascii="CooperMediumC BT" w:eastAsia="Times New Roman" w:hAnsi="CooperMediumC BT"/>
          <w:bCs/>
          <w:iCs/>
          <w:sz w:val="36"/>
          <w:szCs w:val="24"/>
          <w:lang w:eastAsia="ru-RU"/>
        </w:rPr>
      </w:pPr>
    </w:p>
    <w:p w:rsidR="007465A3" w:rsidRPr="00B22087" w:rsidRDefault="007465A3" w:rsidP="007465A3">
      <w:pPr>
        <w:spacing w:line="360" w:lineRule="auto"/>
        <w:jc w:val="center"/>
        <w:rPr>
          <w:rFonts w:ascii="CooperMediumC BT" w:eastAsia="Times New Roman" w:hAnsi="CooperMediumC BT"/>
          <w:bCs/>
          <w:iCs/>
          <w:color w:val="E36C0A" w:themeColor="accent6" w:themeShade="BF"/>
          <w:sz w:val="48"/>
          <w:szCs w:val="24"/>
          <w:lang w:eastAsia="ru-RU"/>
        </w:rPr>
      </w:pPr>
      <w:r w:rsidRPr="00B22087">
        <w:rPr>
          <w:rFonts w:ascii="CooperMediumC BT" w:eastAsia="Times New Roman" w:hAnsi="CooperMediumC BT"/>
          <w:b/>
          <w:bCs/>
          <w:iCs/>
          <w:color w:val="E36C0A" w:themeColor="accent6" w:themeShade="BF"/>
          <w:sz w:val="48"/>
          <w:szCs w:val="24"/>
          <w:lang w:eastAsia="ru-RU"/>
        </w:rPr>
        <w:t>Організація та проведення</w:t>
      </w:r>
    </w:p>
    <w:p w:rsidR="007465A3" w:rsidRPr="00B22087" w:rsidRDefault="007465A3" w:rsidP="007465A3">
      <w:pPr>
        <w:spacing w:line="360" w:lineRule="auto"/>
        <w:jc w:val="center"/>
        <w:rPr>
          <w:rFonts w:ascii="CooperMediumC BT" w:eastAsia="Times New Roman" w:hAnsi="CooperMediumC BT"/>
          <w:bCs/>
          <w:iCs/>
          <w:color w:val="E36C0A" w:themeColor="accent6" w:themeShade="BF"/>
          <w:sz w:val="48"/>
          <w:szCs w:val="24"/>
          <w:lang w:eastAsia="ru-RU"/>
        </w:rPr>
      </w:pPr>
      <w:r w:rsidRPr="00B22087">
        <w:rPr>
          <w:rFonts w:ascii="CooperMediumC BT" w:eastAsia="Times New Roman" w:hAnsi="CooperMediumC BT"/>
          <w:b/>
          <w:bCs/>
          <w:iCs/>
          <w:color w:val="E36C0A" w:themeColor="accent6" w:themeShade="BF"/>
          <w:sz w:val="48"/>
          <w:szCs w:val="24"/>
          <w:lang w:eastAsia="ru-RU"/>
        </w:rPr>
        <w:t>Тижня сучасного заняття</w:t>
      </w:r>
    </w:p>
    <w:p w:rsidR="007465A3" w:rsidRDefault="007465A3" w:rsidP="006A4DB0">
      <w:pPr>
        <w:jc w:val="center"/>
        <w:rPr>
          <w:rFonts w:ascii="CooperMediumC BT" w:eastAsia="Times New Roman" w:hAnsi="CooperMediumC BT"/>
          <w:bCs/>
          <w:iCs/>
          <w:sz w:val="32"/>
          <w:szCs w:val="24"/>
          <w:lang w:eastAsia="ru-RU"/>
        </w:rPr>
      </w:pPr>
    </w:p>
    <w:p w:rsidR="007465A3" w:rsidRDefault="007465A3" w:rsidP="006A4DB0">
      <w:pPr>
        <w:jc w:val="center"/>
        <w:rPr>
          <w:rFonts w:ascii="CooperMediumC BT" w:eastAsia="Times New Roman" w:hAnsi="CooperMediumC BT"/>
          <w:bCs/>
          <w:iCs/>
          <w:sz w:val="32"/>
          <w:szCs w:val="24"/>
          <w:lang w:eastAsia="ru-RU"/>
        </w:rPr>
      </w:pPr>
    </w:p>
    <w:p w:rsidR="007465A3" w:rsidRDefault="007465A3" w:rsidP="006A4DB0">
      <w:pPr>
        <w:jc w:val="center"/>
        <w:rPr>
          <w:rFonts w:ascii="CooperMediumC BT" w:eastAsia="Times New Roman" w:hAnsi="CooperMediumC BT"/>
          <w:bCs/>
          <w:iCs/>
          <w:sz w:val="32"/>
          <w:szCs w:val="24"/>
          <w:lang w:eastAsia="ru-RU"/>
        </w:rPr>
      </w:pPr>
    </w:p>
    <w:p w:rsidR="007465A3" w:rsidRDefault="007465A3" w:rsidP="006A4DB0">
      <w:pPr>
        <w:jc w:val="center"/>
        <w:rPr>
          <w:rFonts w:ascii="CooperMediumC BT" w:eastAsia="Times New Roman" w:hAnsi="CooperMediumC BT"/>
          <w:bCs/>
          <w:iCs/>
          <w:sz w:val="32"/>
          <w:szCs w:val="24"/>
          <w:lang w:eastAsia="ru-RU"/>
        </w:rPr>
      </w:pPr>
    </w:p>
    <w:p w:rsidR="007465A3" w:rsidRDefault="007465A3" w:rsidP="006A4DB0">
      <w:pPr>
        <w:jc w:val="center"/>
        <w:rPr>
          <w:rFonts w:ascii="CooperMediumC BT" w:eastAsia="Times New Roman" w:hAnsi="CooperMediumC BT"/>
          <w:bCs/>
          <w:iCs/>
          <w:sz w:val="32"/>
          <w:szCs w:val="24"/>
          <w:lang w:eastAsia="ru-RU"/>
        </w:rPr>
      </w:pPr>
    </w:p>
    <w:p w:rsidR="00AB1D39" w:rsidRDefault="00C60D87" w:rsidP="00C60D87">
      <w:pPr>
        <w:jc w:val="center"/>
        <w:rPr>
          <w:rFonts w:ascii="CooperMediumC BT" w:eastAsia="Times New Roman" w:hAnsi="CooperMediumC BT"/>
          <w:bCs/>
          <w:iCs/>
          <w:color w:val="31849B" w:themeColor="accent5" w:themeShade="BF"/>
          <w:szCs w:val="24"/>
          <w:lang w:eastAsia="ru-RU"/>
        </w:rPr>
      </w:pPr>
      <w:r>
        <w:rPr>
          <w:rFonts w:ascii="CooperMediumC BT" w:eastAsia="Times New Roman" w:hAnsi="CooperMediumC BT"/>
          <w:bCs/>
          <w:iCs/>
          <w:color w:val="31849B" w:themeColor="accent5" w:themeShade="BF"/>
          <w:szCs w:val="24"/>
          <w:lang w:eastAsia="ru-RU"/>
        </w:rPr>
        <w:t xml:space="preserve">                                           </w:t>
      </w:r>
      <w:r w:rsidR="00AB1D39" w:rsidRPr="00B22087">
        <w:rPr>
          <w:rFonts w:ascii="CooperMediumC BT" w:eastAsia="Times New Roman" w:hAnsi="CooperMediumC BT"/>
          <w:bCs/>
          <w:iCs/>
          <w:color w:val="31849B" w:themeColor="accent5" w:themeShade="BF"/>
          <w:szCs w:val="24"/>
          <w:lang w:eastAsia="ru-RU"/>
        </w:rPr>
        <w:t>Узагальнила</w:t>
      </w:r>
    </w:p>
    <w:p w:rsidR="00C60D87" w:rsidRDefault="00C60D87" w:rsidP="00C60D87">
      <w:pPr>
        <w:jc w:val="right"/>
        <w:rPr>
          <w:rFonts w:ascii="CooperMediumC BT" w:eastAsia="Times New Roman" w:hAnsi="CooperMediumC BT"/>
          <w:bCs/>
          <w:iCs/>
          <w:color w:val="31849B" w:themeColor="accent5" w:themeShade="BF"/>
          <w:szCs w:val="24"/>
          <w:lang w:eastAsia="ru-RU"/>
        </w:rPr>
      </w:pPr>
      <w:r>
        <w:rPr>
          <w:rFonts w:ascii="CooperMediumC BT" w:eastAsia="Times New Roman" w:hAnsi="CooperMediumC BT"/>
          <w:bCs/>
          <w:iCs/>
          <w:color w:val="31849B" w:themeColor="accent5" w:themeShade="BF"/>
          <w:szCs w:val="24"/>
          <w:lang w:eastAsia="ru-RU"/>
        </w:rPr>
        <w:t>вихователь-методист ДНЗ №127</w:t>
      </w:r>
    </w:p>
    <w:p w:rsidR="00AB1D39" w:rsidRPr="00B22087" w:rsidRDefault="00C60D87" w:rsidP="00C60D87">
      <w:pPr>
        <w:jc w:val="center"/>
        <w:rPr>
          <w:rFonts w:ascii="CooperMediumC BT" w:eastAsia="Times New Roman" w:hAnsi="CooperMediumC BT"/>
          <w:bCs/>
          <w:iCs/>
          <w:color w:val="31849B" w:themeColor="accent5" w:themeShade="BF"/>
          <w:szCs w:val="24"/>
          <w:lang w:eastAsia="ru-RU"/>
        </w:rPr>
      </w:pPr>
      <w:r>
        <w:rPr>
          <w:rFonts w:ascii="CooperMediumC BT" w:eastAsia="Times New Roman" w:hAnsi="CooperMediumC BT"/>
          <w:bCs/>
          <w:iCs/>
          <w:color w:val="31849B" w:themeColor="accent5" w:themeShade="BF"/>
          <w:szCs w:val="24"/>
          <w:lang w:eastAsia="ru-RU"/>
        </w:rPr>
        <w:t xml:space="preserve">                                                </w:t>
      </w:r>
      <w:proofErr w:type="spellStart"/>
      <w:r w:rsidR="00AB1D39" w:rsidRPr="00B22087">
        <w:rPr>
          <w:rFonts w:ascii="CooperMediumC BT" w:eastAsia="Times New Roman" w:hAnsi="CooperMediumC BT"/>
          <w:bCs/>
          <w:iCs/>
          <w:color w:val="31849B" w:themeColor="accent5" w:themeShade="BF"/>
          <w:szCs w:val="24"/>
          <w:lang w:eastAsia="ru-RU"/>
        </w:rPr>
        <w:t>Коломоєць</w:t>
      </w:r>
      <w:proofErr w:type="spellEnd"/>
      <w:r w:rsidR="00AB1D39" w:rsidRPr="00B22087">
        <w:rPr>
          <w:rFonts w:ascii="CooperMediumC BT" w:eastAsia="Times New Roman" w:hAnsi="CooperMediumC BT"/>
          <w:bCs/>
          <w:iCs/>
          <w:color w:val="31849B" w:themeColor="accent5" w:themeShade="BF"/>
          <w:szCs w:val="24"/>
          <w:lang w:eastAsia="ru-RU"/>
        </w:rPr>
        <w:t xml:space="preserve"> О.М.</w:t>
      </w:r>
    </w:p>
    <w:p w:rsidR="007465A3" w:rsidRDefault="007465A3" w:rsidP="00AB1D39">
      <w:pPr>
        <w:rPr>
          <w:rFonts w:ascii="CooperMediumC BT" w:eastAsia="Times New Roman" w:hAnsi="CooperMediumC BT"/>
          <w:bCs/>
          <w:iCs/>
          <w:sz w:val="32"/>
          <w:szCs w:val="24"/>
          <w:lang w:eastAsia="ru-RU"/>
        </w:rPr>
      </w:pPr>
    </w:p>
    <w:p w:rsidR="007465A3" w:rsidRDefault="007465A3" w:rsidP="006A4DB0">
      <w:pPr>
        <w:jc w:val="center"/>
        <w:rPr>
          <w:rFonts w:ascii="CooperMediumC BT" w:eastAsia="Times New Roman" w:hAnsi="CooperMediumC BT"/>
          <w:bCs/>
          <w:iCs/>
          <w:sz w:val="32"/>
          <w:szCs w:val="24"/>
          <w:lang w:eastAsia="ru-RU"/>
        </w:rPr>
      </w:pPr>
    </w:p>
    <w:p w:rsidR="007465A3" w:rsidRDefault="007465A3" w:rsidP="006A4DB0">
      <w:pPr>
        <w:jc w:val="center"/>
        <w:rPr>
          <w:rFonts w:ascii="CooperMediumC BT" w:eastAsia="Times New Roman" w:hAnsi="CooperMediumC BT"/>
          <w:bCs/>
          <w:iCs/>
          <w:sz w:val="32"/>
          <w:szCs w:val="24"/>
          <w:lang w:eastAsia="ru-RU"/>
        </w:rPr>
      </w:pPr>
    </w:p>
    <w:p w:rsidR="007465A3" w:rsidRDefault="007465A3" w:rsidP="006A4DB0">
      <w:pPr>
        <w:jc w:val="center"/>
        <w:rPr>
          <w:rFonts w:ascii="CooperMediumC BT" w:eastAsia="Times New Roman" w:hAnsi="CooperMediumC BT"/>
          <w:bCs/>
          <w:iCs/>
          <w:sz w:val="32"/>
          <w:szCs w:val="24"/>
          <w:lang w:eastAsia="ru-RU"/>
        </w:rPr>
      </w:pPr>
    </w:p>
    <w:p w:rsidR="007465A3" w:rsidRDefault="00E86E53" w:rsidP="006A4DB0">
      <w:pPr>
        <w:jc w:val="center"/>
        <w:rPr>
          <w:rFonts w:ascii="CooperMediumC BT" w:eastAsia="Times New Roman" w:hAnsi="CooperMediumC BT"/>
          <w:bCs/>
          <w:iCs/>
          <w:sz w:val="32"/>
          <w:szCs w:val="24"/>
          <w:lang w:eastAsia="ru-RU"/>
        </w:rPr>
      </w:pPr>
      <w:r w:rsidRPr="00E86E53">
        <w:rPr>
          <w:rFonts w:ascii="CooperMediumC BT" w:eastAsia="Times New Roman" w:hAnsi="CooperMediumC BT"/>
          <w:bCs/>
          <w:iCs/>
          <w:sz w:val="32"/>
          <w:szCs w:val="24"/>
          <w:lang w:eastAsia="ru-RU"/>
        </w:rPr>
        <w:drawing>
          <wp:inline distT="0" distB="0" distL="0" distR="0">
            <wp:extent cx="3347718" cy="2449002"/>
            <wp:effectExtent l="0" t="0" r="0" b="0"/>
            <wp:docPr id="2" name="Рисунок 7" descr="http://tdu2.com.ua/uploads/posts/2013-03/1363160496_196445-y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du2.com.ua/uploads/posts/2013-03/1363160496_196445-yana.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788" r="10997" b="10837"/>
                    <a:stretch/>
                  </pic:blipFill>
                  <pic:spPr bwMode="auto">
                    <a:xfrm>
                      <a:off x="0" y="0"/>
                      <a:ext cx="3347718" cy="244900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465A3" w:rsidRDefault="007465A3" w:rsidP="006A4DB0">
      <w:pPr>
        <w:jc w:val="center"/>
        <w:rPr>
          <w:rFonts w:ascii="CooperMediumC BT" w:eastAsia="Times New Roman" w:hAnsi="CooperMediumC BT"/>
          <w:bCs/>
          <w:iCs/>
          <w:sz w:val="32"/>
          <w:szCs w:val="24"/>
          <w:lang w:eastAsia="ru-RU"/>
        </w:rPr>
      </w:pPr>
    </w:p>
    <w:p w:rsidR="007465A3" w:rsidRDefault="007465A3" w:rsidP="006A4DB0">
      <w:pPr>
        <w:jc w:val="center"/>
        <w:rPr>
          <w:rFonts w:ascii="CooperMediumC BT" w:eastAsia="Times New Roman" w:hAnsi="CooperMediumC BT"/>
          <w:bCs/>
          <w:iCs/>
          <w:sz w:val="32"/>
          <w:szCs w:val="24"/>
          <w:lang w:eastAsia="ru-RU"/>
        </w:rPr>
      </w:pPr>
    </w:p>
    <w:p w:rsidR="007465A3" w:rsidRDefault="007465A3" w:rsidP="006A4DB0">
      <w:pPr>
        <w:jc w:val="center"/>
        <w:rPr>
          <w:rFonts w:ascii="CooperMediumC BT" w:eastAsia="Times New Roman" w:hAnsi="CooperMediumC BT"/>
          <w:bCs/>
          <w:iCs/>
          <w:sz w:val="32"/>
          <w:szCs w:val="24"/>
          <w:lang w:eastAsia="ru-RU"/>
        </w:rPr>
      </w:pPr>
    </w:p>
    <w:p w:rsidR="007465A3" w:rsidRDefault="007465A3" w:rsidP="006A4DB0">
      <w:pPr>
        <w:jc w:val="center"/>
        <w:rPr>
          <w:rFonts w:ascii="CooperMediumC BT" w:eastAsia="Times New Roman" w:hAnsi="CooperMediumC BT"/>
          <w:bCs/>
          <w:iCs/>
          <w:sz w:val="32"/>
          <w:szCs w:val="24"/>
          <w:lang w:eastAsia="ru-RU"/>
        </w:rPr>
      </w:pPr>
    </w:p>
    <w:p w:rsidR="007465A3" w:rsidRDefault="007465A3" w:rsidP="00E86E53">
      <w:pPr>
        <w:rPr>
          <w:rFonts w:ascii="CooperMediumC BT" w:eastAsia="Times New Roman" w:hAnsi="CooperMediumC BT"/>
          <w:bCs/>
          <w:iCs/>
          <w:sz w:val="32"/>
          <w:szCs w:val="24"/>
          <w:lang w:eastAsia="ru-RU"/>
        </w:rPr>
      </w:pPr>
    </w:p>
    <w:p w:rsidR="00C60D87" w:rsidRPr="00E86E53" w:rsidRDefault="00C60D87" w:rsidP="00E86E53">
      <w:pPr>
        <w:jc w:val="center"/>
        <w:rPr>
          <w:rFonts w:ascii="CooperMediumC BT" w:eastAsia="Times New Roman" w:hAnsi="CooperMediumC BT"/>
          <w:bCs/>
          <w:iCs/>
          <w:szCs w:val="24"/>
          <w:lang w:val="ru-RU" w:eastAsia="ru-RU"/>
        </w:rPr>
      </w:pPr>
      <w:r>
        <w:rPr>
          <w:rFonts w:ascii="CooperMediumC BT" w:eastAsia="Times New Roman" w:hAnsi="CooperMediumC BT"/>
          <w:bCs/>
          <w:iCs/>
          <w:szCs w:val="24"/>
          <w:lang w:val="ru-RU" w:eastAsia="ru-RU"/>
        </w:rPr>
        <w:t>2014</w:t>
      </w:r>
    </w:p>
    <w:p w:rsidR="006A4DB0" w:rsidRPr="00C60D87" w:rsidRDefault="006A4DB0" w:rsidP="00C60D87">
      <w:pPr>
        <w:jc w:val="center"/>
        <w:rPr>
          <w:rFonts w:eastAsia="Times New Roman"/>
          <w:bCs/>
          <w:iCs/>
          <w:color w:val="31849B" w:themeColor="accent5" w:themeShade="BF"/>
          <w:szCs w:val="28"/>
          <w:lang w:eastAsia="ru-RU"/>
        </w:rPr>
      </w:pPr>
      <w:r w:rsidRPr="00C60D87">
        <w:rPr>
          <w:rFonts w:eastAsia="Times New Roman"/>
          <w:bCs/>
          <w:iCs/>
          <w:color w:val="31849B" w:themeColor="accent5" w:themeShade="BF"/>
          <w:szCs w:val="28"/>
          <w:lang w:eastAsia="ru-RU"/>
        </w:rPr>
        <w:lastRenderedPageBreak/>
        <w:t>Роздуми вихователів про сучасне заняття</w:t>
      </w:r>
    </w:p>
    <w:p w:rsidR="006A4DB0" w:rsidRPr="00C60D87" w:rsidRDefault="006A4DB0" w:rsidP="006A4DB0">
      <w:pPr>
        <w:jc w:val="center"/>
        <w:rPr>
          <w:rFonts w:eastAsia="Times New Roman"/>
          <w:szCs w:val="28"/>
          <w:lang w:eastAsia="ru-RU"/>
        </w:rPr>
      </w:pPr>
    </w:p>
    <w:p w:rsidR="006A4DB0" w:rsidRPr="00C60D87" w:rsidRDefault="006A4DB0" w:rsidP="006A4DB0">
      <w:pPr>
        <w:numPr>
          <w:ilvl w:val="0"/>
          <w:numId w:val="30"/>
        </w:numPr>
        <w:jc w:val="both"/>
        <w:rPr>
          <w:rFonts w:eastAsia="Times New Roman"/>
          <w:szCs w:val="28"/>
          <w:lang w:eastAsia="ru-RU"/>
        </w:rPr>
      </w:pPr>
      <w:r w:rsidRPr="00C60D87">
        <w:rPr>
          <w:rFonts w:eastAsia="Times New Roman"/>
          <w:szCs w:val="28"/>
          <w:lang w:eastAsia="ru-RU"/>
        </w:rPr>
        <w:t>«...Якщо вихователь знайомить дітей не тільки з новим знаннями, а ще й спонукає дошкільнят знаходити нестандартне вирішення проблем, заохочує до самостійного пошуку інформації, надає можливості прояву креативних якостей дитини, такий вихователь допомагає дитині зростати як особистості...».</w:t>
      </w:r>
    </w:p>
    <w:p w:rsidR="006A4DB0" w:rsidRPr="00C60D87" w:rsidRDefault="006A4DB0" w:rsidP="006A4DB0">
      <w:pPr>
        <w:tabs>
          <w:tab w:val="num" w:pos="284"/>
        </w:tabs>
        <w:ind w:left="284" w:hanging="284"/>
        <w:jc w:val="both"/>
        <w:rPr>
          <w:rFonts w:eastAsia="Times New Roman"/>
          <w:szCs w:val="28"/>
          <w:lang w:eastAsia="ru-RU"/>
        </w:rPr>
      </w:pPr>
    </w:p>
    <w:p w:rsidR="006A4DB0" w:rsidRPr="00C60D87" w:rsidRDefault="006A4DB0" w:rsidP="006A4DB0">
      <w:pPr>
        <w:numPr>
          <w:ilvl w:val="0"/>
          <w:numId w:val="30"/>
        </w:numPr>
        <w:jc w:val="both"/>
        <w:rPr>
          <w:rFonts w:eastAsia="Times New Roman"/>
          <w:szCs w:val="28"/>
          <w:lang w:eastAsia="ru-RU"/>
        </w:rPr>
      </w:pPr>
      <w:r w:rsidRPr="00C60D87">
        <w:rPr>
          <w:rFonts w:eastAsia="Times New Roman"/>
          <w:szCs w:val="28"/>
          <w:lang w:eastAsia="ru-RU"/>
        </w:rPr>
        <w:t>« ...вихователю слід дотримуватися певних правил: хороший темп заняття, раціональне використання часу, відведеного для заняття, чіткість,  доступність пояснень; необхідно враховувати почуття дітей, їх допитливість; мінімальна кількість зауважень, вказівок, лагідний тон вихователя; різноманітність форм роботи, підпорядкованих темі заняття, залучення до роботи всіх дітей...».</w:t>
      </w:r>
    </w:p>
    <w:p w:rsidR="006A4DB0" w:rsidRPr="00C60D87" w:rsidRDefault="006A4DB0" w:rsidP="006A4DB0">
      <w:pPr>
        <w:tabs>
          <w:tab w:val="num" w:pos="284"/>
          <w:tab w:val="left" w:pos="3784"/>
        </w:tabs>
        <w:ind w:left="284" w:firstLine="1"/>
        <w:jc w:val="both"/>
        <w:rPr>
          <w:rFonts w:eastAsia="Times New Roman"/>
          <w:szCs w:val="28"/>
          <w:lang w:eastAsia="ru-RU"/>
        </w:rPr>
      </w:pPr>
    </w:p>
    <w:p w:rsidR="006A4DB0" w:rsidRPr="00C60D87" w:rsidRDefault="006A4DB0" w:rsidP="006A4DB0">
      <w:pPr>
        <w:numPr>
          <w:ilvl w:val="0"/>
          <w:numId w:val="30"/>
        </w:numPr>
        <w:jc w:val="both"/>
        <w:rPr>
          <w:rFonts w:eastAsia="Times New Roman"/>
          <w:szCs w:val="28"/>
          <w:lang w:eastAsia="ru-RU"/>
        </w:rPr>
      </w:pPr>
      <w:r w:rsidRPr="00C60D87">
        <w:rPr>
          <w:rFonts w:eastAsia="Times New Roman"/>
          <w:szCs w:val="28"/>
          <w:lang w:eastAsia="ru-RU"/>
        </w:rPr>
        <w:t>«...Сучасне заняття повинно бути цікавим, оснащеним технічними засобами, бути більш орієнтованим на потреби кожної дитини. А найголовніше - потрібно поміняти пріоритети та працювати за схемою "малюк доводить свою думку - вихователь корегує з власного досвіду - малюк проголошує істину". Ця схема "малюк-вихователь-малюк" надає більше можливості дитині пізнати реальність та побудувати власну реальність, більш повно відображуючи світ...».</w:t>
      </w:r>
    </w:p>
    <w:p w:rsidR="006A4DB0" w:rsidRPr="00C60D87" w:rsidRDefault="006A4DB0" w:rsidP="006A4DB0">
      <w:pPr>
        <w:tabs>
          <w:tab w:val="num" w:pos="284"/>
        </w:tabs>
        <w:ind w:left="284" w:hanging="284"/>
        <w:jc w:val="both"/>
        <w:rPr>
          <w:rFonts w:eastAsia="Times New Roman"/>
          <w:szCs w:val="28"/>
          <w:lang w:eastAsia="ru-RU"/>
        </w:rPr>
      </w:pPr>
    </w:p>
    <w:p w:rsidR="006A4DB0" w:rsidRPr="00C60D87" w:rsidRDefault="006A4DB0" w:rsidP="006A4DB0">
      <w:pPr>
        <w:numPr>
          <w:ilvl w:val="0"/>
          <w:numId w:val="30"/>
        </w:numPr>
        <w:jc w:val="both"/>
        <w:rPr>
          <w:rFonts w:eastAsia="Times New Roman"/>
          <w:b/>
          <w:szCs w:val="28"/>
          <w:lang w:eastAsia="ru-RU"/>
        </w:rPr>
      </w:pPr>
      <w:r w:rsidRPr="00C60D87">
        <w:rPr>
          <w:rFonts w:eastAsia="Times New Roman"/>
          <w:szCs w:val="28"/>
          <w:lang w:eastAsia="ru-RU"/>
        </w:rPr>
        <w:t>«...Заняття це є запланований, систематичний захід, на якому діти дошкільного віку поступово відкривають те, що було поза їх уявою. І, мабуть, заняття є важливою формою, яка дозволяє комплексно вирішити поставлені перед вихователем і дітьми завдання. Але, на мою думку, у грі також, може не комплексно, можна вирішити багато завдань. Адже недарма є такий вираз: "Граючись, навчаємось!"…»</w:t>
      </w:r>
    </w:p>
    <w:p w:rsidR="006A4DB0" w:rsidRPr="00C60D87" w:rsidRDefault="006A4DB0" w:rsidP="006A4DB0">
      <w:pPr>
        <w:tabs>
          <w:tab w:val="num" w:pos="284"/>
        </w:tabs>
        <w:ind w:left="284" w:hanging="284"/>
        <w:jc w:val="both"/>
        <w:rPr>
          <w:rFonts w:eastAsia="Times New Roman"/>
          <w:szCs w:val="28"/>
          <w:lang w:eastAsia="ru-RU"/>
        </w:rPr>
      </w:pPr>
    </w:p>
    <w:p w:rsidR="006A4DB0" w:rsidRPr="00C60D87" w:rsidRDefault="006A4DB0" w:rsidP="006A4DB0">
      <w:pPr>
        <w:numPr>
          <w:ilvl w:val="0"/>
          <w:numId w:val="30"/>
        </w:numPr>
        <w:jc w:val="both"/>
        <w:rPr>
          <w:rFonts w:eastAsia="Times New Roman"/>
          <w:szCs w:val="28"/>
          <w:lang w:eastAsia="ru-RU"/>
        </w:rPr>
      </w:pPr>
      <w:r w:rsidRPr="00C60D87">
        <w:rPr>
          <w:rFonts w:eastAsia="Times New Roman"/>
          <w:szCs w:val="28"/>
          <w:lang w:eastAsia="ru-RU"/>
        </w:rPr>
        <w:t>«...Заняття повинно відповідати програмі та її вимогам, цікаве для дітей, з гарною наочністю, з різною технологією проведення...»</w:t>
      </w:r>
    </w:p>
    <w:p w:rsidR="006A4DB0" w:rsidRPr="00C60D87" w:rsidRDefault="006A4DB0" w:rsidP="006A4DB0">
      <w:pPr>
        <w:tabs>
          <w:tab w:val="num" w:pos="284"/>
        </w:tabs>
        <w:ind w:left="284" w:hanging="284"/>
        <w:jc w:val="both"/>
        <w:rPr>
          <w:rFonts w:eastAsia="Times New Roman"/>
          <w:szCs w:val="28"/>
          <w:lang w:eastAsia="ru-RU"/>
        </w:rPr>
      </w:pPr>
    </w:p>
    <w:p w:rsidR="006A4DB0" w:rsidRPr="00C60D87" w:rsidRDefault="006A4DB0" w:rsidP="006A4DB0">
      <w:pPr>
        <w:numPr>
          <w:ilvl w:val="0"/>
          <w:numId w:val="30"/>
        </w:numPr>
        <w:jc w:val="both"/>
        <w:rPr>
          <w:rFonts w:eastAsia="Times New Roman"/>
          <w:szCs w:val="28"/>
          <w:lang w:eastAsia="ru-RU"/>
        </w:rPr>
      </w:pPr>
      <w:r w:rsidRPr="00C60D87">
        <w:rPr>
          <w:rFonts w:eastAsia="Times New Roman"/>
          <w:szCs w:val="28"/>
          <w:lang w:eastAsia="ru-RU"/>
        </w:rPr>
        <w:t>«...Я вважаю, що заняття насправді єдина важлива форма, яка дозволяє комплексно вирішувати всі поставлені завдання. Вихователь займає ведучу позицію...Діти оволодівають навчальною діяльністю - вмінням слухати і   чути мову дорослого, діяти у відповідності з вказівками, досягати потрібних результатів, оцінювати їх з точки зору відповідності зразку. ...Сучасне заняття повинно бути цікавим, нестандартним, з використанням яскравого матеріалу, як демонстраційного так і роздаткового, створенням проблемних ситуацій, для вирішення яких дитині треба підключити логічне мислення, творчість, активність, зацікавленість...»</w:t>
      </w:r>
    </w:p>
    <w:p w:rsidR="000E66BA" w:rsidRPr="00C60D87" w:rsidRDefault="000E66BA" w:rsidP="00F87A5B">
      <w:pPr>
        <w:pStyle w:val="a3"/>
        <w:spacing w:before="0" w:after="0"/>
        <w:ind w:right="150" w:firstLine="851"/>
        <w:jc w:val="both"/>
        <w:rPr>
          <w:rFonts w:ascii="Times New Roman" w:hAnsi="Times New Roman"/>
          <w:color w:val="000000"/>
          <w:sz w:val="28"/>
          <w:szCs w:val="28"/>
        </w:rPr>
      </w:pPr>
    </w:p>
    <w:p w:rsidR="00642B8C" w:rsidRPr="00C60D87" w:rsidRDefault="00642B8C" w:rsidP="00F87A5B">
      <w:pPr>
        <w:pStyle w:val="a3"/>
        <w:spacing w:before="0" w:after="0"/>
        <w:ind w:right="150" w:firstLine="851"/>
        <w:jc w:val="both"/>
        <w:rPr>
          <w:rFonts w:ascii="Times New Roman" w:hAnsi="Times New Roman"/>
          <w:color w:val="000000"/>
          <w:sz w:val="28"/>
          <w:szCs w:val="28"/>
        </w:rPr>
      </w:pPr>
    </w:p>
    <w:p w:rsidR="00601A7B" w:rsidRPr="00C60D87" w:rsidRDefault="00601A7B" w:rsidP="00F87A5B">
      <w:pPr>
        <w:pStyle w:val="a3"/>
        <w:spacing w:before="0" w:after="0"/>
        <w:ind w:right="150" w:firstLine="851"/>
        <w:jc w:val="both"/>
        <w:rPr>
          <w:rFonts w:ascii="Times New Roman" w:hAnsi="Times New Roman"/>
        </w:rPr>
      </w:pPr>
    </w:p>
    <w:p w:rsidR="00601A7B" w:rsidRDefault="00601A7B" w:rsidP="00E86E53">
      <w:pPr>
        <w:pStyle w:val="a3"/>
        <w:spacing w:before="0" w:after="0"/>
        <w:ind w:right="150"/>
        <w:jc w:val="both"/>
        <w:rPr>
          <w:rFonts w:ascii="Times New Roman" w:hAnsi="Times New Roman"/>
          <w:sz w:val="28"/>
        </w:rPr>
      </w:pPr>
    </w:p>
    <w:p w:rsidR="001462E1" w:rsidRDefault="00A06006" w:rsidP="00F87A5B">
      <w:pPr>
        <w:pStyle w:val="a3"/>
        <w:spacing w:before="0" w:after="0"/>
        <w:ind w:right="150" w:firstLine="851"/>
        <w:jc w:val="both"/>
        <w:rPr>
          <w:rFonts w:ascii="Times New Roman" w:hAnsi="Times New Roman"/>
          <w:sz w:val="28"/>
        </w:rPr>
      </w:pPr>
      <w:r w:rsidRPr="00036804">
        <w:rPr>
          <w:rFonts w:ascii="Times New Roman" w:hAnsi="Times New Roman"/>
          <w:sz w:val="28"/>
        </w:rPr>
        <w:t xml:space="preserve">Організація навчально-виховного процесу в сучасних інноваційних умовах вимагає від педагога вдосконалення практичної діяльності шляхом пошуку нових ціннісних </w:t>
      </w:r>
      <w:r w:rsidR="00E87E38" w:rsidRPr="00036804">
        <w:rPr>
          <w:rFonts w:ascii="Times New Roman" w:hAnsi="Times New Roman"/>
          <w:sz w:val="28"/>
        </w:rPr>
        <w:t>пріоритетів у визначенні змісту</w:t>
      </w:r>
      <w:r w:rsidRPr="00036804">
        <w:rPr>
          <w:rFonts w:ascii="Times New Roman" w:hAnsi="Times New Roman"/>
          <w:sz w:val="28"/>
        </w:rPr>
        <w:t>, форм і методів організації пізнавальної діяльності дітей.</w:t>
      </w:r>
      <w:r w:rsidR="001462E1">
        <w:rPr>
          <w:rFonts w:ascii="Times New Roman" w:hAnsi="Times New Roman"/>
          <w:sz w:val="28"/>
        </w:rPr>
        <w:t xml:space="preserve"> </w:t>
      </w:r>
    </w:p>
    <w:p w:rsidR="009454A4" w:rsidRPr="000E66BA" w:rsidRDefault="009454A4" w:rsidP="00F87A5B">
      <w:pPr>
        <w:pStyle w:val="a3"/>
        <w:spacing w:before="0" w:after="0"/>
        <w:ind w:right="150" w:firstLine="851"/>
        <w:jc w:val="both"/>
        <w:rPr>
          <w:rFonts w:ascii="Times New Roman" w:hAnsi="Times New Roman"/>
          <w:color w:val="000000"/>
          <w:sz w:val="28"/>
          <w:szCs w:val="28"/>
        </w:rPr>
      </w:pPr>
      <w:r w:rsidRPr="000E66BA">
        <w:rPr>
          <w:rFonts w:ascii="Times New Roman" w:hAnsi="Times New Roman"/>
          <w:color w:val="000000"/>
          <w:sz w:val="28"/>
          <w:szCs w:val="28"/>
        </w:rPr>
        <w:t xml:space="preserve">В </w:t>
      </w:r>
      <w:r w:rsidR="000E66BA" w:rsidRPr="000E66BA">
        <w:rPr>
          <w:rFonts w:ascii="Times New Roman" w:hAnsi="Times New Roman"/>
          <w:color w:val="000000"/>
          <w:sz w:val="28"/>
          <w:szCs w:val="28"/>
        </w:rPr>
        <w:t xml:space="preserve">умовах </w:t>
      </w:r>
      <w:r w:rsidRPr="000E66BA">
        <w:rPr>
          <w:rFonts w:ascii="Times New Roman" w:hAnsi="Times New Roman"/>
          <w:color w:val="000000"/>
          <w:sz w:val="28"/>
          <w:szCs w:val="28"/>
        </w:rPr>
        <w:t>сьогод</w:t>
      </w:r>
      <w:r w:rsidR="000E66BA" w:rsidRPr="000E66BA">
        <w:rPr>
          <w:rFonts w:ascii="Times New Roman" w:hAnsi="Times New Roman"/>
          <w:color w:val="000000"/>
          <w:sz w:val="28"/>
          <w:szCs w:val="28"/>
        </w:rPr>
        <w:t>е</w:t>
      </w:r>
      <w:r w:rsidRPr="000E66BA">
        <w:rPr>
          <w:rFonts w:ascii="Times New Roman" w:hAnsi="Times New Roman"/>
          <w:color w:val="000000"/>
          <w:sz w:val="28"/>
          <w:szCs w:val="28"/>
        </w:rPr>
        <w:t>нн</w:t>
      </w:r>
      <w:r w:rsidR="000E66BA" w:rsidRPr="000E66BA">
        <w:rPr>
          <w:rFonts w:ascii="Times New Roman" w:hAnsi="Times New Roman"/>
          <w:color w:val="000000"/>
          <w:sz w:val="28"/>
          <w:szCs w:val="28"/>
        </w:rPr>
        <w:t>я</w:t>
      </w:r>
      <w:r w:rsidRPr="000E66BA">
        <w:rPr>
          <w:rFonts w:ascii="Times New Roman" w:hAnsi="Times New Roman"/>
          <w:color w:val="000000"/>
          <w:sz w:val="28"/>
          <w:szCs w:val="28"/>
        </w:rPr>
        <w:t xml:space="preserve"> педагоги дошкільних навчальних закладів планують </w:t>
      </w:r>
      <w:proofErr w:type="spellStart"/>
      <w:r w:rsidRPr="000E66BA">
        <w:rPr>
          <w:rFonts w:ascii="Times New Roman" w:hAnsi="Times New Roman"/>
          <w:color w:val="000000"/>
          <w:sz w:val="28"/>
          <w:szCs w:val="28"/>
        </w:rPr>
        <w:t>освітньо-виховний</w:t>
      </w:r>
      <w:proofErr w:type="spellEnd"/>
      <w:r w:rsidRPr="000E66BA">
        <w:rPr>
          <w:rFonts w:ascii="Times New Roman" w:hAnsi="Times New Roman"/>
          <w:color w:val="000000"/>
          <w:sz w:val="28"/>
          <w:szCs w:val="28"/>
        </w:rPr>
        <w:t xml:space="preserve"> процес з дітьми відповідно до інструктивно-методичного листів Міністерства освіти і науки України</w:t>
      </w:r>
      <w:r w:rsidR="00E86E53">
        <w:rPr>
          <w:rFonts w:ascii="Times New Roman" w:hAnsi="Times New Roman"/>
          <w:color w:val="000000"/>
          <w:sz w:val="28"/>
          <w:szCs w:val="28"/>
        </w:rPr>
        <w:t xml:space="preserve"> № 1/9-455 від 03.07.2009 року «Планування роботи в дошкільних навчальних закладах» та №1.4/18-3082 від 26.07.2010 року «Про організовану та самостійну діяльність дітей в дошкільних навчальних закладах»</w:t>
      </w:r>
      <w:r w:rsidRPr="000E66BA">
        <w:rPr>
          <w:rFonts w:ascii="Times New Roman" w:hAnsi="Times New Roman"/>
          <w:color w:val="000000"/>
          <w:sz w:val="28"/>
          <w:szCs w:val="28"/>
        </w:rPr>
        <w:t xml:space="preserve">. Згідно цих документів у навчально-виховному процесі дошкільного навчального закладу використовуються такі основні форми організації дітей: спеціально організована навчальна діяльність (заняття), ігри, самостійна діяльність дітей (художня, рухова, мовленнєва, ігрова, трудова, дослідницька та ін.), індивідуальна робота, спостереження, екскурсії, походи, свята та розваги, гуртки тощо. Вони можуть бути організовані фронтально, підгрупами, індивідуально залежно від віку дітей, педагогічної мети, матеріально-технічного забезпечення закладу, професійної майстерності педагога. </w:t>
      </w:r>
    </w:p>
    <w:p w:rsidR="009454A4" w:rsidRPr="000E66BA" w:rsidRDefault="009454A4" w:rsidP="00F87A5B">
      <w:pPr>
        <w:pStyle w:val="a3"/>
        <w:spacing w:before="0" w:after="0"/>
        <w:ind w:right="150" w:firstLine="851"/>
        <w:jc w:val="both"/>
        <w:rPr>
          <w:rFonts w:ascii="Times New Roman" w:hAnsi="Times New Roman"/>
          <w:color w:val="000000"/>
          <w:sz w:val="28"/>
          <w:szCs w:val="28"/>
        </w:rPr>
      </w:pPr>
      <w:r w:rsidRPr="000E66BA">
        <w:rPr>
          <w:rFonts w:ascii="Times New Roman" w:hAnsi="Times New Roman"/>
          <w:color w:val="000000"/>
          <w:sz w:val="28"/>
          <w:szCs w:val="28"/>
        </w:rPr>
        <w:t xml:space="preserve">Основною формою організованої навчальної діяльності дітей дошкільного віку залишаються заняття з різних розділів програми (тематичні, комплексні, комбіновані, інтегровані, домінантні та ін.). </w:t>
      </w:r>
    </w:p>
    <w:p w:rsidR="009454A4" w:rsidRPr="000E66BA" w:rsidRDefault="009454A4" w:rsidP="00F87A5B">
      <w:pPr>
        <w:pStyle w:val="a3"/>
        <w:spacing w:before="0" w:after="0"/>
        <w:ind w:right="150" w:firstLine="851"/>
        <w:jc w:val="both"/>
        <w:rPr>
          <w:rFonts w:ascii="Times New Roman" w:hAnsi="Times New Roman"/>
          <w:color w:val="000000"/>
          <w:sz w:val="28"/>
          <w:szCs w:val="28"/>
        </w:rPr>
      </w:pPr>
      <w:r w:rsidRPr="000E66BA">
        <w:rPr>
          <w:rFonts w:ascii="Times New Roman" w:hAnsi="Times New Roman"/>
          <w:color w:val="000000"/>
          <w:sz w:val="28"/>
          <w:szCs w:val="28"/>
        </w:rPr>
        <w:t xml:space="preserve">Змінилася кількість і тривалість спеціально організованих групових занять з дітьми. Тривалість спеціально організованої навчальної діяльності (заняття) для дітей раннього віку – до 10 хвилин, молодшого дошкільного віку – від 15 до 25 хвилин (5-6 занять на тиждень), для дітей старшого дошкільного віку – від 25 до 35 хвилин (7-8 групових занять на тиждень). </w:t>
      </w:r>
    </w:p>
    <w:p w:rsidR="009454A4" w:rsidRPr="000E66BA" w:rsidRDefault="009454A4" w:rsidP="00F87A5B">
      <w:pPr>
        <w:pStyle w:val="a3"/>
        <w:spacing w:before="0" w:after="0"/>
        <w:ind w:right="150" w:firstLine="851"/>
        <w:jc w:val="both"/>
        <w:rPr>
          <w:rFonts w:ascii="Times New Roman" w:hAnsi="Times New Roman"/>
          <w:color w:val="000000"/>
          <w:sz w:val="28"/>
          <w:szCs w:val="28"/>
        </w:rPr>
      </w:pPr>
      <w:r w:rsidRPr="000E66BA">
        <w:rPr>
          <w:rFonts w:ascii="Times New Roman" w:hAnsi="Times New Roman"/>
          <w:color w:val="000000"/>
          <w:sz w:val="28"/>
          <w:szCs w:val="28"/>
        </w:rPr>
        <w:t xml:space="preserve">Під час складання розкладу занять необхідно враховувати їхнє домінуюче навантаження на дитину (психічне, фізичне, емоційне), передбачати раціональне чергування видів діяльності (розумова, рухова, практично-прикладна) на кожному з них та доцільне використання місць для проведення занять (зокрема, спортивної та музичної зали, студійних кімнат, ігрового, спортивного майданчика, квітника тощо). </w:t>
      </w:r>
    </w:p>
    <w:p w:rsidR="009454A4" w:rsidRPr="000E66BA" w:rsidRDefault="009454A4" w:rsidP="00F87A5B">
      <w:pPr>
        <w:pStyle w:val="a3"/>
        <w:spacing w:before="0" w:after="0"/>
        <w:ind w:right="150" w:firstLine="851"/>
        <w:jc w:val="both"/>
        <w:rPr>
          <w:rFonts w:ascii="Times New Roman" w:hAnsi="Times New Roman"/>
          <w:color w:val="000000"/>
          <w:sz w:val="28"/>
          <w:szCs w:val="28"/>
        </w:rPr>
      </w:pPr>
      <w:r w:rsidRPr="000E66BA">
        <w:rPr>
          <w:rFonts w:ascii="Times New Roman" w:hAnsi="Times New Roman"/>
          <w:color w:val="000000"/>
          <w:sz w:val="28"/>
          <w:szCs w:val="28"/>
        </w:rPr>
        <w:t>Організована навчальна діяльність дітей у формі занять планується переважно у першу половину дня. В окремих випадках допускається проведення деяких занять у другій половині дня. Це може стосуватися занять з фізичної культури, образотворчої діяльності в групах ді</w:t>
      </w:r>
      <w:r w:rsidR="00C90AF2">
        <w:rPr>
          <w:rFonts w:ascii="Times New Roman" w:hAnsi="Times New Roman"/>
          <w:color w:val="000000"/>
          <w:sz w:val="28"/>
          <w:szCs w:val="28"/>
        </w:rPr>
        <w:t>тей старшого дошкільного віку. Е</w:t>
      </w:r>
      <w:r w:rsidRPr="000E66BA">
        <w:rPr>
          <w:rFonts w:ascii="Times New Roman" w:hAnsi="Times New Roman"/>
          <w:color w:val="000000"/>
          <w:sz w:val="28"/>
          <w:szCs w:val="28"/>
        </w:rPr>
        <w:t xml:space="preserve">лементи навчальної діяльності включаються також до інших форм роботи з дітьми в повсякденні (ігри, самостійна діяльність, індивідуальна робота, спостереження, чергування тощо). </w:t>
      </w:r>
    </w:p>
    <w:p w:rsidR="009454A4" w:rsidRPr="000E66BA" w:rsidRDefault="009454A4" w:rsidP="00F87A5B">
      <w:pPr>
        <w:pStyle w:val="a3"/>
        <w:spacing w:before="0" w:after="0"/>
        <w:ind w:right="150" w:firstLine="851"/>
        <w:jc w:val="both"/>
        <w:rPr>
          <w:rFonts w:ascii="Times New Roman" w:hAnsi="Times New Roman"/>
          <w:color w:val="000000"/>
          <w:sz w:val="28"/>
          <w:szCs w:val="28"/>
        </w:rPr>
      </w:pPr>
    </w:p>
    <w:p w:rsidR="009454A4" w:rsidRDefault="009454A4" w:rsidP="00F87A5B">
      <w:pPr>
        <w:pStyle w:val="a3"/>
        <w:spacing w:before="0" w:after="0"/>
        <w:ind w:right="150" w:firstLine="851"/>
        <w:jc w:val="both"/>
        <w:rPr>
          <w:rFonts w:ascii="Times New Roman" w:hAnsi="Times New Roman"/>
          <w:b/>
          <w:bCs/>
          <w:color w:val="FF9900"/>
          <w:sz w:val="28"/>
          <w:szCs w:val="28"/>
        </w:rPr>
      </w:pPr>
      <w:r w:rsidRPr="000E66BA">
        <w:rPr>
          <w:rFonts w:ascii="Times New Roman" w:hAnsi="Times New Roman"/>
          <w:b/>
          <w:bCs/>
          <w:color w:val="FF9900"/>
          <w:sz w:val="28"/>
          <w:szCs w:val="28"/>
        </w:rPr>
        <w:t>Необхідно пам’ятати, що обов’язковою у процесі планування освітньої роботи з дітьми є участь обох вихователів вікової групи.</w:t>
      </w:r>
    </w:p>
    <w:p w:rsidR="001462E1" w:rsidRPr="000E66BA" w:rsidRDefault="001462E1" w:rsidP="00F87A5B">
      <w:pPr>
        <w:pStyle w:val="a3"/>
        <w:spacing w:before="0" w:after="0"/>
        <w:ind w:right="150" w:firstLine="851"/>
        <w:jc w:val="both"/>
        <w:rPr>
          <w:rFonts w:ascii="Times New Roman" w:hAnsi="Times New Roman"/>
          <w:color w:val="FF9900"/>
          <w:sz w:val="28"/>
          <w:szCs w:val="28"/>
        </w:rPr>
      </w:pPr>
    </w:p>
    <w:p w:rsidR="009454A4" w:rsidRPr="000E66BA" w:rsidRDefault="009454A4" w:rsidP="00F87A5B">
      <w:pPr>
        <w:pStyle w:val="a3"/>
        <w:spacing w:before="0" w:after="0"/>
        <w:ind w:right="150" w:firstLine="851"/>
        <w:jc w:val="both"/>
        <w:rPr>
          <w:rFonts w:ascii="Times New Roman" w:hAnsi="Times New Roman"/>
          <w:color w:val="000000"/>
          <w:sz w:val="28"/>
          <w:szCs w:val="28"/>
        </w:rPr>
      </w:pPr>
      <w:r w:rsidRPr="000E66BA">
        <w:rPr>
          <w:rFonts w:ascii="Times New Roman" w:hAnsi="Times New Roman"/>
          <w:color w:val="000000"/>
          <w:sz w:val="28"/>
          <w:szCs w:val="28"/>
        </w:rPr>
        <w:t xml:space="preserve">Плануючи роботу з дітьми за будь-якою схемою та з використанням будь-яких інших підходів скористайтесь порадами: </w:t>
      </w:r>
    </w:p>
    <w:p w:rsidR="009454A4" w:rsidRPr="000E66BA" w:rsidRDefault="009454A4" w:rsidP="00F87A5B">
      <w:pPr>
        <w:pStyle w:val="a3"/>
        <w:spacing w:before="0" w:after="0"/>
        <w:ind w:right="150" w:firstLine="851"/>
        <w:jc w:val="both"/>
        <w:rPr>
          <w:rFonts w:ascii="Times New Roman" w:hAnsi="Times New Roman"/>
          <w:color w:val="000000"/>
          <w:sz w:val="28"/>
          <w:szCs w:val="28"/>
        </w:rPr>
      </w:pPr>
      <w:r w:rsidRPr="000E66BA">
        <w:rPr>
          <w:rFonts w:ascii="Times New Roman" w:hAnsi="Times New Roman"/>
          <w:color w:val="000000"/>
          <w:sz w:val="28"/>
          <w:szCs w:val="28"/>
        </w:rPr>
        <w:lastRenderedPageBreak/>
        <w:t>- організовуючи ігри та дитячу працю, зазначте вид, назву</w:t>
      </w:r>
      <w:r w:rsidR="00D84BF2" w:rsidRPr="000E66BA">
        <w:rPr>
          <w:rFonts w:ascii="Times New Roman" w:hAnsi="Times New Roman"/>
          <w:color w:val="000000"/>
          <w:sz w:val="28"/>
          <w:szCs w:val="28"/>
        </w:rPr>
        <w:t xml:space="preserve"> </w:t>
      </w:r>
      <w:r w:rsidRPr="000E66BA">
        <w:rPr>
          <w:rFonts w:ascii="Times New Roman" w:hAnsi="Times New Roman"/>
          <w:color w:val="000000"/>
          <w:sz w:val="28"/>
          <w:szCs w:val="28"/>
        </w:rPr>
        <w:t xml:space="preserve">(тему), мету, матеріал, обладнання, інвентар; </w:t>
      </w:r>
    </w:p>
    <w:p w:rsidR="009454A4" w:rsidRPr="000E66BA" w:rsidRDefault="009454A4" w:rsidP="00F87A5B">
      <w:pPr>
        <w:pStyle w:val="a3"/>
        <w:spacing w:before="0" w:after="0"/>
        <w:ind w:right="150" w:firstLine="851"/>
        <w:jc w:val="both"/>
        <w:rPr>
          <w:rFonts w:ascii="Times New Roman" w:hAnsi="Times New Roman"/>
          <w:color w:val="000000"/>
          <w:sz w:val="28"/>
          <w:szCs w:val="28"/>
        </w:rPr>
      </w:pPr>
      <w:r w:rsidRPr="000E66BA">
        <w:rPr>
          <w:rFonts w:ascii="Times New Roman" w:hAnsi="Times New Roman"/>
          <w:color w:val="000000"/>
          <w:sz w:val="28"/>
          <w:szCs w:val="28"/>
        </w:rPr>
        <w:t xml:space="preserve">- організовуючи спостереження, цільові прогулянки, екскурсії – зазначте об’єкт, мету, матеріал, основні запитання до дітей; </w:t>
      </w:r>
    </w:p>
    <w:p w:rsidR="009454A4" w:rsidRPr="000E66BA" w:rsidRDefault="009454A4" w:rsidP="00F87A5B">
      <w:pPr>
        <w:pStyle w:val="a3"/>
        <w:spacing w:before="0" w:after="0"/>
        <w:ind w:right="150" w:firstLine="851"/>
        <w:jc w:val="both"/>
        <w:rPr>
          <w:rFonts w:ascii="Times New Roman" w:hAnsi="Times New Roman"/>
          <w:color w:val="000000"/>
          <w:sz w:val="28"/>
          <w:szCs w:val="28"/>
        </w:rPr>
      </w:pPr>
      <w:r w:rsidRPr="000E66BA">
        <w:rPr>
          <w:rFonts w:ascii="Times New Roman" w:hAnsi="Times New Roman"/>
          <w:color w:val="000000"/>
          <w:sz w:val="28"/>
          <w:szCs w:val="28"/>
        </w:rPr>
        <w:t xml:space="preserve">- організовуючи прогулянки-походи за межі дитячого садка, зазначте кінцевий результат, спосіб пересування, мету, тривалість в часі, інвентар, зробіть план-схему. </w:t>
      </w:r>
    </w:p>
    <w:p w:rsidR="009454A4" w:rsidRPr="000E66BA" w:rsidRDefault="009454A4" w:rsidP="00F87A5B">
      <w:pPr>
        <w:pStyle w:val="a3"/>
        <w:spacing w:before="0" w:after="0"/>
        <w:ind w:right="150" w:firstLine="851"/>
        <w:jc w:val="both"/>
        <w:rPr>
          <w:rFonts w:ascii="Times New Roman" w:hAnsi="Times New Roman"/>
          <w:color w:val="000000"/>
          <w:sz w:val="28"/>
          <w:szCs w:val="28"/>
        </w:rPr>
      </w:pPr>
      <w:r w:rsidRPr="000E66BA">
        <w:rPr>
          <w:rFonts w:ascii="Times New Roman" w:hAnsi="Times New Roman"/>
          <w:color w:val="000000"/>
          <w:sz w:val="28"/>
          <w:szCs w:val="28"/>
        </w:rPr>
        <w:t xml:space="preserve">При складанні календарних планів старайтесь використовувати чіткі та конкретні формулювання, які допоможуть зробити план дієвим і змістовним. </w:t>
      </w:r>
    </w:p>
    <w:p w:rsidR="009454A4" w:rsidRPr="000E66BA" w:rsidRDefault="009454A4" w:rsidP="00F87A5B">
      <w:pPr>
        <w:pStyle w:val="a3"/>
        <w:spacing w:before="0" w:after="0"/>
        <w:ind w:right="150" w:firstLine="851"/>
        <w:jc w:val="both"/>
        <w:rPr>
          <w:rFonts w:ascii="Times New Roman" w:hAnsi="Times New Roman"/>
          <w:color w:val="000000"/>
          <w:sz w:val="28"/>
          <w:szCs w:val="28"/>
        </w:rPr>
      </w:pPr>
      <w:r w:rsidRPr="000E66BA">
        <w:rPr>
          <w:rFonts w:ascii="Times New Roman" w:hAnsi="Times New Roman"/>
          <w:color w:val="000000"/>
          <w:sz w:val="28"/>
          <w:szCs w:val="28"/>
        </w:rPr>
        <w:t xml:space="preserve">Перспективні та календарні плани </w:t>
      </w:r>
      <w:proofErr w:type="spellStart"/>
      <w:r w:rsidRPr="000E66BA">
        <w:rPr>
          <w:rFonts w:ascii="Times New Roman" w:hAnsi="Times New Roman"/>
          <w:color w:val="000000"/>
          <w:sz w:val="28"/>
          <w:szCs w:val="28"/>
        </w:rPr>
        <w:t>освітньо-виховної</w:t>
      </w:r>
      <w:proofErr w:type="spellEnd"/>
      <w:r w:rsidRPr="000E66BA">
        <w:rPr>
          <w:rFonts w:ascii="Times New Roman" w:hAnsi="Times New Roman"/>
          <w:color w:val="000000"/>
          <w:sz w:val="28"/>
          <w:szCs w:val="28"/>
        </w:rPr>
        <w:t xml:space="preserve"> роботи з дітьми систематично переглядаються й затверджуються завідувачами та вихователями-методистами дошкільних навчальних закладів. </w:t>
      </w:r>
    </w:p>
    <w:p w:rsidR="00037768" w:rsidRPr="000E66BA" w:rsidRDefault="00037768" w:rsidP="00F87A5B">
      <w:pPr>
        <w:pStyle w:val="a3"/>
        <w:spacing w:before="0" w:after="0"/>
        <w:ind w:right="150" w:firstLine="851"/>
        <w:jc w:val="both"/>
        <w:rPr>
          <w:rFonts w:ascii="Times New Roman" w:hAnsi="Times New Roman"/>
          <w:color w:val="000000"/>
          <w:sz w:val="28"/>
          <w:szCs w:val="28"/>
        </w:rPr>
      </w:pPr>
    </w:p>
    <w:p w:rsidR="009454A4" w:rsidRDefault="009454A4" w:rsidP="00F87A5B">
      <w:pPr>
        <w:ind w:firstLine="851"/>
        <w:jc w:val="both"/>
        <w:rPr>
          <w:szCs w:val="28"/>
        </w:rPr>
      </w:pPr>
    </w:p>
    <w:p w:rsidR="001462E1" w:rsidRDefault="001462E1" w:rsidP="00F87A5B">
      <w:pPr>
        <w:ind w:firstLine="851"/>
        <w:jc w:val="both"/>
        <w:rPr>
          <w:szCs w:val="28"/>
        </w:rPr>
      </w:pPr>
    </w:p>
    <w:p w:rsidR="002F39A6" w:rsidRDefault="002F39A6" w:rsidP="00F87A5B">
      <w:pPr>
        <w:ind w:firstLine="851"/>
        <w:jc w:val="both"/>
        <w:rPr>
          <w:szCs w:val="28"/>
        </w:rPr>
      </w:pPr>
    </w:p>
    <w:p w:rsidR="002F39A6" w:rsidRDefault="002F39A6" w:rsidP="00F87A5B">
      <w:pPr>
        <w:ind w:firstLine="851"/>
        <w:jc w:val="both"/>
        <w:rPr>
          <w:szCs w:val="28"/>
        </w:rPr>
      </w:pPr>
    </w:p>
    <w:p w:rsidR="002F39A6" w:rsidRDefault="002F39A6" w:rsidP="00F87A5B">
      <w:pPr>
        <w:ind w:firstLine="851"/>
        <w:jc w:val="both"/>
        <w:rPr>
          <w:szCs w:val="28"/>
        </w:rPr>
      </w:pPr>
    </w:p>
    <w:p w:rsidR="002F39A6" w:rsidRDefault="002F39A6" w:rsidP="00F87A5B">
      <w:pPr>
        <w:ind w:firstLine="851"/>
        <w:jc w:val="both"/>
        <w:rPr>
          <w:szCs w:val="28"/>
        </w:rPr>
      </w:pPr>
    </w:p>
    <w:p w:rsidR="002F39A6" w:rsidRDefault="002F39A6" w:rsidP="00F87A5B">
      <w:pPr>
        <w:ind w:firstLine="851"/>
        <w:jc w:val="both"/>
        <w:rPr>
          <w:szCs w:val="28"/>
        </w:rPr>
      </w:pPr>
    </w:p>
    <w:p w:rsidR="002F39A6" w:rsidRDefault="002F39A6" w:rsidP="00F87A5B">
      <w:pPr>
        <w:ind w:firstLine="851"/>
        <w:jc w:val="both"/>
        <w:rPr>
          <w:szCs w:val="28"/>
        </w:rPr>
      </w:pPr>
    </w:p>
    <w:p w:rsidR="002F39A6" w:rsidRDefault="002F39A6" w:rsidP="00F87A5B">
      <w:pPr>
        <w:ind w:firstLine="851"/>
        <w:jc w:val="both"/>
        <w:rPr>
          <w:szCs w:val="28"/>
        </w:rPr>
      </w:pPr>
    </w:p>
    <w:p w:rsidR="002F39A6" w:rsidRDefault="002F39A6" w:rsidP="00F87A5B">
      <w:pPr>
        <w:ind w:firstLine="851"/>
        <w:jc w:val="both"/>
        <w:rPr>
          <w:szCs w:val="28"/>
        </w:rPr>
      </w:pPr>
    </w:p>
    <w:p w:rsidR="001462E1" w:rsidRDefault="001462E1" w:rsidP="00F87A5B">
      <w:pPr>
        <w:ind w:firstLine="851"/>
        <w:jc w:val="both"/>
        <w:rPr>
          <w:szCs w:val="28"/>
        </w:rPr>
      </w:pPr>
    </w:p>
    <w:p w:rsidR="00E86E53" w:rsidRDefault="00E86E53" w:rsidP="00F87A5B">
      <w:pPr>
        <w:ind w:firstLine="851"/>
        <w:jc w:val="both"/>
        <w:rPr>
          <w:szCs w:val="28"/>
        </w:rPr>
      </w:pPr>
    </w:p>
    <w:p w:rsidR="00E86E53" w:rsidRDefault="00E86E53" w:rsidP="00F87A5B">
      <w:pPr>
        <w:ind w:firstLine="851"/>
        <w:jc w:val="both"/>
        <w:rPr>
          <w:szCs w:val="28"/>
        </w:rPr>
      </w:pPr>
    </w:p>
    <w:p w:rsidR="00E86E53" w:rsidRDefault="00E86E53" w:rsidP="00F87A5B">
      <w:pPr>
        <w:ind w:firstLine="851"/>
        <w:jc w:val="both"/>
        <w:rPr>
          <w:szCs w:val="28"/>
        </w:rPr>
      </w:pPr>
    </w:p>
    <w:p w:rsidR="00E86E53" w:rsidRDefault="00E86E53" w:rsidP="00F87A5B">
      <w:pPr>
        <w:ind w:firstLine="851"/>
        <w:jc w:val="both"/>
        <w:rPr>
          <w:szCs w:val="28"/>
        </w:rPr>
      </w:pPr>
    </w:p>
    <w:p w:rsidR="00E86E53" w:rsidRDefault="00E86E53" w:rsidP="00F87A5B">
      <w:pPr>
        <w:ind w:firstLine="851"/>
        <w:jc w:val="both"/>
        <w:rPr>
          <w:szCs w:val="28"/>
        </w:rPr>
      </w:pPr>
    </w:p>
    <w:p w:rsidR="00E86E53" w:rsidRDefault="00E86E53" w:rsidP="00F87A5B">
      <w:pPr>
        <w:ind w:firstLine="851"/>
        <w:jc w:val="both"/>
        <w:rPr>
          <w:szCs w:val="28"/>
        </w:rPr>
      </w:pPr>
    </w:p>
    <w:p w:rsidR="00E86E53" w:rsidRDefault="00E86E53" w:rsidP="00F87A5B">
      <w:pPr>
        <w:ind w:firstLine="851"/>
        <w:jc w:val="both"/>
        <w:rPr>
          <w:szCs w:val="28"/>
        </w:rPr>
      </w:pPr>
    </w:p>
    <w:p w:rsidR="00E86E53" w:rsidRDefault="00E86E53" w:rsidP="00F87A5B">
      <w:pPr>
        <w:ind w:firstLine="851"/>
        <w:jc w:val="both"/>
        <w:rPr>
          <w:szCs w:val="28"/>
        </w:rPr>
      </w:pPr>
    </w:p>
    <w:p w:rsidR="00E86E53" w:rsidRDefault="00E86E53" w:rsidP="00F87A5B">
      <w:pPr>
        <w:ind w:firstLine="851"/>
        <w:jc w:val="both"/>
        <w:rPr>
          <w:szCs w:val="28"/>
        </w:rPr>
      </w:pPr>
    </w:p>
    <w:p w:rsidR="00E86E53" w:rsidRDefault="00E86E53" w:rsidP="00F87A5B">
      <w:pPr>
        <w:ind w:firstLine="851"/>
        <w:jc w:val="both"/>
        <w:rPr>
          <w:szCs w:val="28"/>
        </w:rPr>
      </w:pPr>
    </w:p>
    <w:p w:rsidR="00E86E53" w:rsidRDefault="00E86E53" w:rsidP="00F87A5B">
      <w:pPr>
        <w:ind w:firstLine="851"/>
        <w:jc w:val="both"/>
        <w:rPr>
          <w:szCs w:val="28"/>
        </w:rPr>
      </w:pPr>
    </w:p>
    <w:p w:rsidR="00E86E53" w:rsidRDefault="00E86E53" w:rsidP="00F87A5B">
      <w:pPr>
        <w:ind w:firstLine="851"/>
        <w:jc w:val="both"/>
        <w:rPr>
          <w:szCs w:val="28"/>
        </w:rPr>
      </w:pPr>
    </w:p>
    <w:p w:rsidR="00E86E53" w:rsidRDefault="00E86E53" w:rsidP="00F87A5B">
      <w:pPr>
        <w:ind w:firstLine="851"/>
        <w:jc w:val="both"/>
        <w:rPr>
          <w:szCs w:val="28"/>
        </w:rPr>
      </w:pPr>
    </w:p>
    <w:p w:rsidR="00E86E53" w:rsidRDefault="00E86E53" w:rsidP="00F87A5B">
      <w:pPr>
        <w:ind w:firstLine="851"/>
        <w:jc w:val="both"/>
        <w:rPr>
          <w:szCs w:val="28"/>
        </w:rPr>
      </w:pPr>
    </w:p>
    <w:p w:rsidR="00E86E53" w:rsidRDefault="00E86E53" w:rsidP="00F87A5B">
      <w:pPr>
        <w:ind w:firstLine="851"/>
        <w:jc w:val="both"/>
        <w:rPr>
          <w:szCs w:val="28"/>
        </w:rPr>
      </w:pPr>
    </w:p>
    <w:p w:rsidR="00E86E53" w:rsidRDefault="00E86E53" w:rsidP="00F87A5B">
      <w:pPr>
        <w:ind w:firstLine="851"/>
        <w:jc w:val="both"/>
        <w:rPr>
          <w:szCs w:val="28"/>
        </w:rPr>
      </w:pPr>
    </w:p>
    <w:p w:rsidR="00E86E53" w:rsidRDefault="00E86E53" w:rsidP="00F87A5B">
      <w:pPr>
        <w:ind w:firstLine="851"/>
        <w:jc w:val="both"/>
        <w:rPr>
          <w:szCs w:val="28"/>
        </w:rPr>
      </w:pPr>
    </w:p>
    <w:p w:rsidR="00E86E53" w:rsidRDefault="00E86E53" w:rsidP="00F87A5B">
      <w:pPr>
        <w:ind w:firstLine="851"/>
        <w:jc w:val="both"/>
        <w:rPr>
          <w:szCs w:val="28"/>
        </w:rPr>
      </w:pPr>
    </w:p>
    <w:p w:rsidR="00E86E53" w:rsidRPr="000E66BA" w:rsidRDefault="00E86E53" w:rsidP="00F87A5B">
      <w:pPr>
        <w:ind w:firstLine="851"/>
        <w:jc w:val="both"/>
        <w:rPr>
          <w:szCs w:val="28"/>
        </w:rPr>
      </w:pPr>
    </w:p>
    <w:p w:rsidR="00B50EAA" w:rsidRDefault="00B50EAA" w:rsidP="001462E1">
      <w:pPr>
        <w:jc w:val="center"/>
        <w:rPr>
          <w:szCs w:val="28"/>
        </w:rPr>
      </w:pPr>
      <w:r w:rsidRPr="000E66BA">
        <w:rPr>
          <w:noProof/>
          <w:szCs w:val="28"/>
          <w:lang w:val="ru-RU" w:eastAsia="ru-RU"/>
        </w:rPr>
        <w:lastRenderedPageBreak/>
        <w:drawing>
          <wp:inline distT="0" distB="0" distL="0" distR="0">
            <wp:extent cx="5943600" cy="606055"/>
            <wp:effectExtent l="0" t="0" r="0" b="0"/>
            <wp:docPr id="3"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10588" cy="608013"/>
                      <a:chOff x="301625" y="228600"/>
                      <a:chExt cx="8510588" cy="608013"/>
                    </a:xfrm>
                  </a:grpSpPr>
                  <a:sp>
                    <a:nvSpPr>
                      <a:cNvPr id="41986" name="Rectangle 2"/>
                      <a:cNvSpPr>
                        <a:spLocks noGrp="1" noRot="1" noChangeArrowheads="1"/>
                      </a:cNvSpPr>
                    </a:nvSpPr>
                    <a:spPr bwMode="auto">
                      <a:xfrm>
                        <a:off x="301625" y="228600"/>
                        <a:ext cx="8510588" cy="608013"/>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bodyPr>
                        <a:lstStyle>
                          <a:lvl1pPr algn="ctr" rtl="0" fontAlgn="base">
                            <a:spcBef>
                              <a:spcPct val="0"/>
                            </a:spcBef>
                            <a:spcAft>
                              <a:spcPct val="0"/>
                            </a:spcAft>
                            <a:defRPr sz="4400">
                              <a:solidFill>
                                <a:schemeClr val="tx2"/>
                              </a:solidFill>
                              <a:effectLst>
                                <a:outerShdw blurRad="38100" dist="38100" dir="2700000" algn="tl">
                                  <a:srgbClr val="000000"/>
                                </a:outerShdw>
                              </a:effectLst>
                              <a:latin typeface="+mj-lt"/>
                              <a:ea typeface="+mj-ea"/>
                              <a:cs typeface="+mj-cs"/>
                            </a:defRPr>
                          </a:lvl1pPr>
                          <a:lvl2pPr algn="ctr" rtl="0" fontAlgn="base">
                            <a:spcBef>
                              <a:spcPct val="0"/>
                            </a:spcBef>
                            <a:spcAft>
                              <a:spcPct val="0"/>
                            </a:spcAft>
                            <a:defRPr sz="4400">
                              <a:solidFill>
                                <a:schemeClr val="tx2"/>
                              </a:solidFill>
                              <a:effectLst>
                                <a:outerShdw blurRad="38100" dist="38100" dir="2700000" algn="tl">
                                  <a:srgbClr val="000000"/>
                                </a:outerShdw>
                              </a:effectLst>
                              <a:latin typeface="Arial" charset="0"/>
                            </a:defRPr>
                          </a:lvl2pPr>
                          <a:lvl3pPr algn="ctr" rtl="0" fontAlgn="base">
                            <a:spcBef>
                              <a:spcPct val="0"/>
                            </a:spcBef>
                            <a:spcAft>
                              <a:spcPct val="0"/>
                            </a:spcAft>
                            <a:defRPr sz="4400">
                              <a:solidFill>
                                <a:schemeClr val="tx2"/>
                              </a:solidFill>
                              <a:effectLst>
                                <a:outerShdw blurRad="38100" dist="38100" dir="2700000" algn="tl">
                                  <a:srgbClr val="000000"/>
                                </a:outerShdw>
                              </a:effectLst>
                              <a:latin typeface="Arial" charset="0"/>
                            </a:defRPr>
                          </a:lvl3pPr>
                          <a:lvl4pPr algn="ctr" rtl="0" fontAlgn="base">
                            <a:spcBef>
                              <a:spcPct val="0"/>
                            </a:spcBef>
                            <a:spcAft>
                              <a:spcPct val="0"/>
                            </a:spcAft>
                            <a:defRPr sz="4400">
                              <a:solidFill>
                                <a:schemeClr val="tx2"/>
                              </a:solidFill>
                              <a:effectLst>
                                <a:outerShdw blurRad="38100" dist="38100" dir="2700000" algn="tl">
                                  <a:srgbClr val="000000"/>
                                </a:outerShdw>
                              </a:effectLst>
                              <a:latin typeface="Arial" charset="0"/>
                            </a:defRPr>
                          </a:lvl4pPr>
                          <a:lvl5pPr algn="ctr" rtl="0" fontAlgn="base">
                            <a:spcBef>
                              <a:spcPct val="0"/>
                            </a:spcBef>
                            <a:spcAft>
                              <a:spcPct val="0"/>
                            </a:spcAft>
                            <a:defRPr sz="4400">
                              <a:solidFill>
                                <a:schemeClr val="tx2"/>
                              </a:solidFill>
                              <a:effectLst>
                                <a:outerShdw blurRad="38100" dist="38100" dir="2700000" algn="tl">
                                  <a:srgbClr val="000000"/>
                                </a:outerShdw>
                              </a:effectLst>
                              <a:latin typeface="Arial" charset="0"/>
                            </a:defRPr>
                          </a:lvl5pPr>
                          <a:lvl6pPr marL="457200" algn="ctr" rtl="0" fontAlgn="base">
                            <a:spcBef>
                              <a:spcPct val="0"/>
                            </a:spcBef>
                            <a:spcAft>
                              <a:spcPct val="0"/>
                            </a:spcAft>
                            <a:defRPr sz="4400">
                              <a:solidFill>
                                <a:schemeClr val="tx2"/>
                              </a:solidFill>
                              <a:effectLst>
                                <a:outerShdw blurRad="38100" dist="38100" dir="2700000" algn="tl">
                                  <a:srgbClr val="000000"/>
                                </a:outerShdw>
                              </a:effectLst>
                              <a:latin typeface="Arial" charset="0"/>
                            </a:defRPr>
                          </a:lvl6pPr>
                          <a:lvl7pPr marL="914400" algn="ctr" rtl="0" fontAlgn="base">
                            <a:spcBef>
                              <a:spcPct val="0"/>
                            </a:spcBef>
                            <a:spcAft>
                              <a:spcPct val="0"/>
                            </a:spcAft>
                            <a:defRPr sz="4400">
                              <a:solidFill>
                                <a:schemeClr val="tx2"/>
                              </a:solidFill>
                              <a:effectLst>
                                <a:outerShdw blurRad="38100" dist="38100" dir="2700000" algn="tl">
                                  <a:srgbClr val="000000"/>
                                </a:outerShdw>
                              </a:effectLst>
                              <a:latin typeface="Arial" charset="0"/>
                            </a:defRPr>
                          </a:lvl7pPr>
                          <a:lvl8pPr marL="1371600" algn="ctr" rtl="0" fontAlgn="base">
                            <a:spcBef>
                              <a:spcPct val="0"/>
                            </a:spcBef>
                            <a:spcAft>
                              <a:spcPct val="0"/>
                            </a:spcAft>
                            <a:defRPr sz="4400">
                              <a:solidFill>
                                <a:schemeClr val="tx2"/>
                              </a:solidFill>
                              <a:effectLst>
                                <a:outerShdw blurRad="38100" dist="38100" dir="2700000" algn="tl">
                                  <a:srgbClr val="000000"/>
                                </a:outerShdw>
                              </a:effectLst>
                              <a:latin typeface="Arial" charset="0"/>
                            </a:defRPr>
                          </a:lvl8pPr>
                          <a:lvl9pPr marL="1828800" algn="ctr" rtl="0" fontAlgn="base">
                            <a:spcBef>
                              <a:spcPct val="0"/>
                            </a:spcBef>
                            <a:spcAft>
                              <a:spcPct val="0"/>
                            </a:spcAft>
                            <a:defRPr sz="4400">
                              <a:solidFill>
                                <a:schemeClr val="tx2"/>
                              </a:solidFill>
                              <a:effectLst>
                                <a:outerShdw blurRad="38100" dist="38100" dir="2700000" algn="tl">
                                  <a:srgbClr val="000000"/>
                                </a:outerShdw>
                              </a:effectLst>
                              <a:latin typeface="Arial" charset="0"/>
                            </a:defRPr>
                          </a:lvl9pPr>
                        </a:lstStyle>
                        <a:p>
                          <a:r>
                            <a:rPr lang="uk-UA" sz="3200" dirty="0">
                              <a:solidFill>
                                <a:srgbClr val="FF0000"/>
                              </a:solidFill>
                            </a:rPr>
                            <a:t>Класифікація типів занять за Н. Гавриш</a:t>
                          </a:r>
                          <a:endParaRPr lang="ru-RU" sz="3200" dirty="0">
                            <a:solidFill>
                              <a:srgbClr val="FF0000"/>
                            </a:solidFill>
                          </a:endParaRPr>
                        </a:p>
                      </a:txBody>
                      <a:useSpRect/>
                    </a:txSp>
                  </a:sp>
                </lc:lockedCanvas>
              </a:graphicData>
            </a:graphic>
          </wp:inline>
        </w:drawing>
      </w:r>
    </w:p>
    <w:p w:rsidR="001462E1" w:rsidRDefault="001462E1" w:rsidP="00F87A5B">
      <w:pPr>
        <w:jc w:val="both"/>
        <w:rPr>
          <w:szCs w:val="28"/>
        </w:rPr>
      </w:pPr>
    </w:p>
    <w:p w:rsidR="001462E1" w:rsidRPr="000E66BA" w:rsidRDefault="001462E1" w:rsidP="00F87A5B">
      <w:pPr>
        <w:jc w:val="both"/>
        <w:rPr>
          <w:szCs w:val="28"/>
        </w:rPr>
      </w:pPr>
    </w:p>
    <w:p w:rsidR="00B50EAA" w:rsidRPr="000E66BA" w:rsidRDefault="00037768" w:rsidP="00F87A5B">
      <w:pPr>
        <w:ind w:firstLine="851"/>
        <w:jc w:val="both"/>
        <w:rPr>
          <w:szCs w:val="28"/>
        </w:rPr>
      </w:pPr>
      <w:r w:rsidRPr="000E66BA">
        <w:rPr>
          <w:noProof/>
          <w:szCs w:val="28"/>
          <w:lang w:val="ru-RU" w:eastAsia="ru-RU"/>
        </w:rPr>
        <w:drawing>
          <wp:inline distT="0" distB="0" distL="0" distR="0">
            <wp:extent cx="5418161" cy="3821373"/>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4976" cy="6264696"/>
                      <a:chOff x="179513" y="188640"/>
                      <a:chExt cx="8784976" cy="6264696"/>
                    </a:xfrm>
                  </a:grpSpPr>
                  <a:grpSp>
                    <a:nvGrpSpPr>
                      <a:cNvPr id="22" name="Группа 21"/>
                      <a:cNvGrpSpPr/>
                    </a:nvGrpSpPr>
                    <a:grpSpPr>
                      <a:xfrm>
                        <a:off x="179513" y="188640"/>
                        <a:ext cx="8784976" cy="6264696"/>
                        <a:chOff x="179513" y="188640"/>
                        <a:chExt cx="8784976" cy="6264696"/>
                      </a:xfrm>
                    </a:grpSpPr>
                    <a:grpSp>
                      <a:nvGrpSpPr>
                        <a:cNvPr id="3" name="Группа 3"/>
                        <a:cNvGrpSpPr/>
                      </a:nvGrpSpPr>
                      <a:grpSpPr>
                        <a:xfrm>
                          <a:off x="179513" y="188640"/>
                          <a:ext cx="8784976" cy="6264696"/>
                          <a:chOff x="179388" y="2896015"/>
                          <a:chExt cx="3348603" cy="3196810"/>
                        </a:xfrm>
                      </a:grpSpPr>
                      <a:sp>
                        <a:nvSpPr>
                          <a:cNvPr id="5" name="Rectangle 81"/>
                          <a:cNvSpPr>
                            <a:spLocks noChangeArrowheads="1"/>
                          </a:cNvSpPr>
                        </a:nvSpPr>
                        <a:spPr bwMode="auto">
                          <a:xfrm>
                            <a:off x="250825" y="2896015"/>
                            <a:ext cx="3241675" cy="606010"/>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3200" b="1" dirty="0">
                                  <a:solidFill>
                                    <a:srgbClr val="000000"/>
                                  </a:solidFill>
                                  <a:latin typeface="AvantGardeC" pitchFamily="82" charset="0"/>
                                </a:rPr>
                                <a:t>Типи занять за способом організації</a:t>
                              </a:r>
                              <a:endParaRPr lang="ru-RU" sz="3200" b="1" dirty="0">
                                <a:solidFill>
                                  <a:srgbClr val="000000"/>
                                </a:solidFill>
                                <a:latin typeface="AvantGardeC" pitchFamily="82" charset="0"/>
                              </a:endParaRPr>
                            </a:p>
                          </a:txBody>
                          <a:useSpRect/>
                        </a:txSp>
                        <a:style>
                          <a:lnRef idx="1">
                            <a:schemeClr val="accent3"/>
                          </a:lnRef>
                          <a:fillRef idx="2">
                            <a:schemeClr val="accent3"/>
                          </a:fillRef>
                          <a:effectRef idx="1">
                            <a:schemeClr val="accent3"/>
                          </a:effectRef>
                          <a:fontRef idx="minor">
                            <a:schemeClr val="dk1"/>
                          </a:fontRef>
                        </a:style>
                      </a:sp>
                      <a:sp>
                        <a:nvSpPr>
                          <a:cNvPr id="6" name="Rectangle 83"/>
                          <a:cNvSpPr>
                            <a:spLocks noChangeArrowheads="1"/>
                          </a:cNvSpPr>
                        </a:nvSpPr>
                        <a:spPr bwMode="auto">
                          <a:xfrm>
                            <a:off x="179388" y="3716338"/>
                            <a:ext cx="1008062" cy="504825"/>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2400">
                                  <a:solidFill>
                                    <a:srgbClr val="000000"/>
                                  </a:solidFill>
                                  <a:latin typeface="AvantGardeC" pitchFamily="82" charset="0"/>
                                </a:rPr>
                                <a:t>Групове</a:t>
                              </a:r>
                              <a:endParaRPr lang="ru-RU" sz="2400">
                                <a:solidFill>
                                  <a:srgbClr val="000000"/>
                                </a:solidFill>
                                <a:latin typeface="AvantGardeC" pitchFamily="82" charset="0"/>
                              </a:endParaRPr>
                            </a:p>
                          </a:txBody>
                          <a:useSpRect/>
                        </a:txSp>
                        <a:style>
                          <a:lnRef idx="1">
                            <a:schemeClr val="accent3"/>
                          </a:lnRef>
                          <a:fillRef idx="2">
                            <a:schemeClr val="accent3"/>
                          </a:fillRef>
                          <a:effectRef idx="1">
                            <a:schemeClr val="accent3"/>
                          </a:effectRef>
                          <a:fontRef idx="minor">
                            <a:schemeClr val="dk1"/>
                          </a:fontRef>
                        </a:style>
                      </a:sp>
                      <a:sp>
                        <a:nvSpPr>
                          <a:cNvPr id="7" name="Rectangle 84"/>
                          <a:cNvSpPr>
                            <a:spLocks noChangeArrowheads="1"/>
                          </a:cNvSpPr>
                        </a:nvSpPr>
                        <a:spPr bwMode="auto">
                          <a:xfrm>
                            <a:off x="1390391" y="3716338"/>
                            <a:ext cx="1009650" cy="504825"/>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2400" dirty="0" err="1">
                                  <a:solidFill>
                                    <a:srgbClr val="000000"/>
                                  </a:solidFill>
                                  <a:latin typeface="AvantGardeC" pitchFamily="82" charset="0"/>
                                </a:rPr>
                                <a:t>Підгрупове</a:t>
                              </a:r>
                              <a:endParaRPr lang="ru-RU" sz="2400" dirty="0">
                                <a:solidFill>
                                  <a:srgbClr val="000000"/>
                                </a:solidFill>
                                <a:latin typeface="AvantGardeC" pitchFamily="82" charset="0"/>
                              </a:endParaRPr>
                            </a:p>
                          </a:txBody>
                          <a:useSpRect/>
                        </a:txSp>
                        <a:style>
                          <a:lnRef idx="1">
                            <a:schemeClr val="accent3"/>
                          </a:lnRef>
                          <a:fillRef idx="2">
                            <a:schemeClr val="accent3"/>
                          </a:fillRef>
                          <a:effectRef idx="1">
                            <a:schemeClr val="accent3"/>
                          </a:effectRef>
                          <a:fontRef idx="minor">
                            <a:schemeClr val="dk1"/>
                          </a:fontRef>
                        </a:style>
                      </a:sp>
                      <a:sp>
                        <a:nvSpPr>
                          <a:cNvPr id="8" name="Rectangle 85"/>
                          <a:cNvSpPr>
                            <a:spLocks noChangeArrowheads="1"/>
                          </a:cNvSpPr>
                        </a:nvSpPr>
                        <a:spPr bwMode="auto">
                          <a:xfrm>
                            <a:off x="2591366" y="3716338"/>
                            <a:ext cx="936625" cy="504825"/>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2400">
                                  <a:solidFill>
                                    <a:srgbClr val="000000"/>
                                  </a:solidFill>
                                  <a:latin typeface="AvantGardeC" pitchFamily="82" charset="0"/>
                                </a:rPr>
                                <a:t>Індивідуальне</a:t>
                              </a:r>
                              <a:endParaRPr lang="ru-RU" sz="2400">
                                <a:solidFill>
                                  <a:srgbClr val="000000"/>
                                </a:solidFill>
                                <a:latin typeface="AvantGardeC" pitchFamily="82" charset="0"/>
                              </a:endParaRPr>
                            </a:p>
                          </a:txBody>
                          <a:useSpRect/>
                        </a:txSp>
                        <a:style>
                          <a:lnRef idx="1">
                            <a:schemeClr val="accent3"/>
                          </a:lnRef>
                          <a:fillRef idx="2">
                            <a:schemeClr val="accent3"/>
                          </a:fillRef>
                          <a:effectRef idx="1">
                            <a:schemeClr val="accent3"/>
                          </a:effectRef>
                          <a:fontRef idx="minor">
                            <a:schemeClr val="dk1"/>
                          </a:fontRef>
                        </a:style>
                      </a:sp>
                      <a:sp>
                        <a:nvSpPr>
                          <a:cNvPr id="9" name="Rectangle 86"/>
                          <a:cNvSpPr>
                            <a:spLocks noChangeArrowheads="1"/>
                          </a:cNvSpPr>
                        </a:nvSpPr>
                        <a:spPr bwMode="auto">
                          <a:xfrm>
                            <a:off x="179388" y="4581525"/>
                            <a:ext cx="1008062" cy="576263"/>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2400">
                                  <a:solidFill>
                                    <a:srgbClr val="000000"/>
                                  </a:solidFill>
                                  <a:latin typeface="AvantGardeC" pitchFamily="82" charset="0"/>
                                </a:rPr>
                                <a:t>Інтегроване</a:t>
                              </a:r>
                              <a:endParaRPr lang="ru-RU" sz="2400">
                                <a:solidFill>
                                  <a:srgbClr val="000000"/>
                                </a:solidFill>
                                <a:latin typeface="AvantGardeC" pitchFamily="82" charset="0"/>
                              </a:endParaRPr>
                            </a:p>
                          </a:txBody>
                          <a:useSpRect/>
                        </a:txSp>
                        <a:style>
                          <a:lnRef idx="1">
                            <a:schemeClr val="accent3"/>
                          </a:lnRef>
                          <a:fillRef idx="2">
                            <a:schemeClr val="accent3"/>
                          </a:fillRef>
                          <a:effectRef idx="1">
                            <a:schemeClr val="accent3"/>
                          </a:effectRef>
                          <a:fontRef idx="minor">
                            <a:schemeClr val="dk1"/>
                          </a:fontRef>
                        </a:style>
                      </a:sp>
                      <a:sp>
                        <a:nvSpPr>
                          <a:cNvPr id="10" name="Rectangle 87"/>
                          <a:cNvSpPr>
                            <a:spLocks noChangeArrowheads="1"/>
                          </a:cNvSpPr>
                        </a:nvSpPr>
                        <a:spPr bwMode="auto">
                          <a:xfrm>
                            <a:off x="179388" y="5445125"/>
                            <a:ext cx="1008062" cy="647700"/>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2400">
                                  <a:solidFill>
                                    <a:srgbClr val="000000"/>
                                  </a:solidFill>
                                  <a:latin typeface="AvantGardeC" pitchFamily="82" charset="0"/>
                                </a:rPr>
                                <a:t>Комплексне</a:t>
                              </a:r>
                              <a:endParaRPr lang="ru-RU" sz="2400">
                                <a:solidFill>
                                  <a:srgbClr val="000000"/>
                                </a:solidFill>
                                <a:latin typeface="AvantGardeC" pitchFamily="82" charset="0"/>
                              </a:endParaRPr>
                            </a:p>
                          </a:txBody>
                          <a:useSpRect/>
                        </a:txSp>
                        <a:style>
                          <a:lnRef idx="1">
                            <a:schemeClr val="accent3"/>
                          </a:lnRef>
                          <a:fillRef idx="2">
                            <a:schemeClr val="accent3"/>
                          </a:fillRef>
                          <a:effectRef idx="1">
                            <a:schemeClr val="accent3"/>
                          </a:effectRef>
                          <a:fontRef idx="minor">
                            <a:schemeClr val="dk1"/>
                          </a:fontRef>
                        </a:style>
                      </a:sp>
                      <a:sp>
                        <a:nvSpPr>
                          <a:cNvPr id="11" name="Rectangle 88"/>
                          <a:cNvSpPr>
                            <a:spLocks noChangeArrowheads="1"/>
                          </a:cNvSpPr>
                        </a:nvSpPr>
                        <a:spPr bwMode="auto">
                          <a:xfrm>
                            <a:off x="1463416" y="4581525"/>
                            <a:ext cx="936625" cy="576263"/>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2400">
                                  <a:solidFill>
                                    <a:srgbClr val="000000"/>
                                  </a:solidFill>
                                  <a:latin typeface="AvantGardeC" pitchFamily="82" charset="0"/>
                                </a:rPr>
                                <a:t>Предметне</a:t>
                              </a:r>
                              <a:endParaRPr lang="ru-RU" sz="2400">
                                <a:solidFill>
                                  <a:srgbClr val="000000"/>
                                </a:solidFill>
                                <a:latin typeface="AvantGardeC" pitchFamily="82" charset="0"/>
                              </a:endParaRPr>
                            </a:p>
                          </a:txBody>
                          <a:useSpRect/>
                        </a:txSp>
                        <a:style>
                          <a:lnRef idx="1">
                            <a:schemeClr val="accent3"/>
                          </a:lnRef>
                          <a:fillRef idx="2">
                            <a:schemeClr val="accent3"/>
                          </a:fillRef>
                          <a:effectRef idx="1">
                            <a:schemeClr val="accent3"/>
                          </a:effectRef>
                          <a:fontRef idx="minor">
                            <a:schemeClr val="dk1"/>
                          </a:fontRef>
                        </a:style>
                      </a:sp>
                      <a:sp>
                        <a:nvSpPr>
                          <a:cNvPr id="12" name="Rectangle 89"/>
                          <a:cNvSpPr>
                            <a:spLocks noChangeArrowheads="1"/>
                          </a:cNvSpPr>
                        </a:nvSpPr>
                        <a:spPr bwMode="auto">
                          <a:xfrm>
                            <a:off x="2629143" y="4581525"/>
                            <a:ext cx="863600" cy="576263"/>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2400">
                                  <a:solidFill>
                                    <a:srgbClr val="000000"/>
                                  </a:solidFill>
                                  <a:latin typeface="AvantGardeC" pitchFamily="82" charset="0"/>
                                </a:rPr>
                                <a:t>Предметне</a:t>
                              </a:r>
                              <a:endParaRPr lang="ru-RU" sz="2400">
                                <a:solidFill>
                                  <a:srgbClr val="000000"/>
                                </a:solidFill>
                                <a:latin typeface="AvantGardeC" pitchFamily="82" charset="0"/>
                              </a:endParaRPr>
                            </a:p>
                          </a:txBody>
                          <a:useSpRect/>
                        </a:txSp>
                        <a:style>
                          <a:lnRef idx="1">
                            <a:schemeClr val="accent3"/>
                          </a:lnRef>
                          <a:fillRef idx="2">
                            <a:schemeClr val="accent3"/>
                          </a:fillRef>
                          <a:effectRef idx="1">
                            <a:schemeClr val="accent3"/>
                          </a:effectRef>
                          <a:fontRef idx="minor">
                            <a:schemeClr val="dk1"/>
                          </a:fontRef>
                        </a:style>
                      </a:sp>
                      <a:sp>
                        <a:nvSpPr>
                          <a:cNvPr id="13" name="Rectangle 90"/>
                          <a:cNvSpPr>
                            <a:spLocks noChangeArrowheads="1"/>
                          </a:cNvSpPr>
                        </a:nvSpPr>
                        <a:spPr bwMode="auto">
                          <a:xfrm>
                            <a:off x="1836066" y="5445125"/>
                            <a:ext cx="1656678" cy="644315"/>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2400" dirty="0">
                                  <a:solidFill>
                                    <a:srgbClr val="000000"/>
                                  </a:solidFill>
                                  <a:latin typeface="AvantGardeC" pitchFamily="82" charset="0"/>
                                </a:rPr>
                                <a:t>На </a:t>
                              </a:r>
                              <a:r>
                                <a:rPr lang="uk-UA" sz="2400" dirty="0" smtClean="0">
                                  <a:solidFill>
                                    <a:srgbClr val="000000"/>
                                  </a:solidFill>
                                  <a:latin typeface="AvantGardeC" pitchFamily="82" charset="0"/>
                                </a:rPr>
                                <a:t>основі </a:t>
                              </a:r>
                              <a:r>
                                <a:rPr lang="uk-UA" sz="2400" dirty="0">
                                  <a:solidFill>
                                    <a:srgbClr val="000000"/>
                                  </a:solidFill>
                                  <a:latin typeface="AvantGardeC" pitchFamily="82" charset="0"/>
                                </a:rPr>
                                <a:t>застосування </a:t>
                              </a:r>
                            </a:p>
                            <a:p>
                              <a:pPr algn="ctr"/>
                              <a:r>
                                <a:rPr lang="uk-UA" sz="2400" dirty="0" smtClean="0">
                                  <a:solidFill>
                                    <a:srgbClr val="000000"/>
                                  </a:solidFill>
                                  <a:latin typeface="AvantGardeC" pitchFamily="82" charset="0"/>
                                </a:rPr>
                                <a:t>дидактичного </a:t>
                              </a:r>
                              <a:r>
                                <a:rPr lang="uk-UA" sz="2400" dirty="0">
                                  <a:solidFill>
                                    <a:srgbClr val="000000"/>
                                  </a:solidFill>
                                  <a:latin typeface="AvantGardeC" pitchFamily="82" charset="0"/>
                                </a:rPr>
                                <a:t>матеріалу</a:t>
                              </a:r>
                              <a:endParaRPr lang="ru-RU" sz="2400" dirty="0">
                                <a:solidFill>
                                  <a:srgbClr val="000000"/>
                                </a:solidFill>
                                <a:latin typeface="AvantGardeC" pitchFamily="82" charset="0"/>
                              </a:endParaRPr>
                            </a:p>
                          </a:txBody>
                          <a:useSpRect/>
                        </a:txSp>
                        <a:style>
                          <a:lnRef idx="1">
                            <a:schemeClr val="accent3"/>
                          </a:lnRef>
                          <a:fillRef idx="2">
                            <a:schemeClr val="accent3"/>
                          </a:fillRef>
                          <a:effectRef idx="1">
                            <a:schemeClr val="accent3"/>
                          </a:effectRef>
                          <a:fontRef idx="minor">
                            <a:schemeClr val="dk1"/>
                          </a:fontRef>
                        </a:style>
                      </a:sp>
                      <a:sp>
                        <a:nvSpPr>
                          <a:cNvPr id="14" name="Line 98"/>
                          <a:cNvSpPr>
                            <a:spLocks noChangeShapeType="1"/>
                          </a:cNvSpPr>
                        </a:nvSpPr>
                        <a:spPr bwMode="auto">
                          <a:xfrm flipH="1">
                            <a:off x="755650" y="3500438"/>
                            <a:ext cx="287338" cy="215900"/>
                          </a:xfrm>
                          <a:prstGeom prst="line">
                            <a:avLst/>
                          </a:prstGeom>
                          <a:ln>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400">
                                <a:latin typeface="AvantGardeC" pitchFamily="82" charset="0"/>
                              </a:endParaRPr>
                            </a:p>
                          </a:txBody>
                          <a:useSpRect/>
                        </a:txSp>
                        <a:style>
                          <a:lnRef idx="1">
                            <a:schemeClr val="accent3"/>
                          </a:lnRef>
                          <a:fillRef idx="2">
                            <a:schemeClr val="accent3"/>
                          </a:fillRef>
                          <a:effectRef idx="1">
                            <a:schemeClr val="accent3"/>
                          </a:effectRef>
                          <a:fontRef idx="minor">
                            <a:schemeClr val="dk1"/>
                          </a:fontRef>
                        </a:style>
                      </a:sp>
                      <a:sp>
                        <a:nvSpPr>
                          <a:cNvPr id="15" name="Line 100"/>
                          <a:cNvSpPr>
                            <a:spLocks noChangeShapeType="1"/>
                          </a:cNvSpPr>
                        </a:nvSpPr>
                        <a:spPr bwMode="auto">
                          <a:xfrm>
                            <a:off x="2700338" y="3500438"/>
                            <a:ext cx="287337" cy="215900"/>
                          </a:xfrm>
                          <a:prstGeom prst="line">
                            <a:avLst/>
                          </a:prstGeom>
                          <a:ln>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400">
                                <a:latin typeface="AvantGardeC" pitchFamily="82" charset="0"/>
                              </a:endParaRPr>
                            </a:p>
                          </a:txBody>
                          <a:useSpRect/>
                        </a:txSp>
                        <a:style>
                          <a:lnRef idx="1">
                            <a:schemeClr val="accent3"/>
                          </a:lnRef>
                          <a:fillRef idx="2">
                            <a:schemeClr val="accent3"/>
                          </a:fillRef>
                          <a:effectRef idx="1">
                            <a:schemeClr val="accent3"/>
                          </a:effectRef>
                          <a:fontRef idx="minor">
                            <a:schemeClr val="dk1"/>
                          </a:fontRef>
                        </a:style>
                      </a:sp>
                      <a:sp>
                        <a:nvSpPr>
                          <a:cNvPr id="16" name="Line 101"/>
                          <a:cNvSpPr>
                            <a:spLocks noChangeShapeType="1"/>
                          </a:cNvSpPr>
                        </a:nvSpPr>
                        <a:spPr bwMode="auto">
                          <a:xfrm flipH="1">
                            <a:off x="611188" y="4221163"/>
                            <a:ext cx="73025" cy="360362"/>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400">
                                <a:latin typeface="AvantGardeC" pitchFamily="82" charset="0"/>
                              </a:endParaRPr>
                            </a:p>
                          </a:txBody>
                          <a:useSpRect/>
                        </a:txSp>
                        <a:style>
                          <a:lnRef idx="1">
                            <a:schemeClr val="accent3"/>
                          </a:lnRef>
                          <a:fillRef idx="2">
                            <a:schemeClr val="accent3"/>
                          </a:fillRef>
                          <a:effectRef idx="1">
                            <a:schemeClr val="accent3"/>
                          </a:effectRef>
                          <a:fontRef idx="minor">
                            <a:schemeClr val="dk1"/>
                          </a:fontRef>
                        </a:style>
                      </a:sp>
                      <a:sp>
                        <a:nvSpPr>
                          <a:cNvPr id="17" name="Line 102"/>
                          <a:cNvSpPr>
                            <a:spLocks noChangeShapeType="1"/>
                          </a:cNvSpPr>
                        </a:nvSpPr>
                        <a:spPr bwMode="auto">
                          <a:xfrm>
                            <a:off x="1835150" y="4221163"/>
                            <a:ext cx="0" cy="360362"/>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400">
                                <a:latin typeface="AvantGardeC" pitchFamily="82" charset="0"/>
                              </a:endParaRPr>
                            </a:p>
                          </a:txBody>
                          <a:useSpRect/>
                        </a:txSp>
                        <a:style>
                          <a:lnRef idx="1">
                            <a:schemeClr val="accent3"/>
                          </a:lnRef>
                          <a:fillRef idx="2">
                            <a:schemeClr val="accent3"/>
                          </a:fillRef>
                          <a:effectRef idx="1">
                            <a:schemeClr val="accent3"/>
                          </a:effectRef>
                          <a:fontRef idx="minor">
                            <a:schemeClr val="dk1"/>
                          </a:fontRef>
                        </a:style>
                      </a:sp>
                      <a:sp>
                        <a:nvSpPr>
                          <a:cNvPr id="18" name="Line 103"/>
                          <a:cNvSpPr>
                            <a:spLocks noChangeShapeType="1"/>
                          </a:cNvSpPr>
                        </a:nvSpPr>
                        <a:spPr bwMode="auto">
                          <a:xfrm>
                            <a:off x="2916238" y="4221163"/>
                            <a:ext cx="0" cy="360362"/>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400">
                                <a:latin typeface="AvantGardeC" pitchFamily="82" charset="0"/>
                              </a:endParaRPr>
                            </a:p>
                          </a:txBody>
                          <a:useSpRect/>
                        </a:txSp>
                        <a:style>
                          <a:lnRef idx="1">
                            <a:schemeClr val="accent3"/>
                          </a:lnRef>
                          <a:fillRef idx="2">
                            <a:schemeClr val="accent3"/>
                          </a:fillRef>
                          <a:effectRef idx="1">
                            <a:schemeClr val="accent3"/>
                          </a:effectRef>
                          <a:fontRef idx="minor">
                            <a:schemeClr val="dk1"/>
                          </a:fontRef>
                        </a:style>
                      </a:sp>
                      <a:sp>
                        <a:nvSpPr>
                          <a:cNvPr id="19" name="Line 104"/>
                          <a:cNvSpPr>
                            <a:spLocks noChangeShapeType="1"/>
                          </a:cNvSpPr>
                        </a:nvSpPr>
                        <a:spPr bwMode="auto">
                          <a:xfrm>
                            <a:off x="684213" y="5157788"/>
                            <a:ext cx="0" cy="287337"/>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400">
                                <a:latin typeface="AvantGardeC" pitchFamily="82" charset="0"/>
                              </a:endParaRPr>
                            </a:p>
                          </a:txBody>
                          <a:useSpRect/>
                        </a:txSp>
                        <a:style>
                          <a:lnRef idx="1">
                            <a:schemeClr val="accent3"/>
                          </a:lnRef>
                          <a:fillRef idx="2">
                            <a:schemeClr val="accent3"/>
                          </a:fillRef>
                          <a:effectRef idx="1">
                            <a:schemeClr val="accent3"/>
                          </a:effectRef>
                          <a:fontRef idx="minor">
                            <a:schemeClr val="dk1"/>
                          </a:fontRef>
                        </a:style>
                      </a:sp>
                      <a:sp>
                        <a:nvSpPr>
                          <a:cNvPr id="20" name="Line 105"/>
                          <a:cNvSpPr>
                            <a:spLocks noChangeShapeType="1"/>
                          </a:cNvSpPr>
                        </a:nvSpPr>
                        <a:spPr bwMode="auto">
                          <a:xfrm>
                            <a:off x="3059113" y="5157788"/>
                            <a:ext cx="0" cy="287337"/>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400">
                                <a:latin typeface="AvantGardeC" pitchFamily="82" charset="0"/>
                              </a:endParaRPr>
                            </a:p>
                          </a:txBody>
                          <a:useSpRect/>
                        </a:txSp>
                        <a:style>
                          <a:lnRef idx="1">
                            <a:schemeClr val="accent3"/>
                          </a:lnRef>
                          <a:fillRef idx="2">
                            <a:schemeClr val="accent3"/>
                          </a:fillRef>
                          <a:effectRef idx="1">
                            <a:schemeClr val="accent3"/>
                          </a:effectRef>
                          <a:fontRef idx="minor">
                            <a:schemeClr val="dk1"/>
                          </a:fontRef>
                        </a:style>
                      </a:sp>
                    </a:grpSp>
                    <a:sp>
                      <a:nvSpPr>
                        <a:cNvPr id="21" name="Line 98"/>
                        <a:cNvSpPr>
                          <a:spLocks noChangeShapeType="1"/>
                        </a:cNvSpPr>
                      </a:nvSpPr>
                      <a:spPr bwMode="auto">
                        <a:xfrm flipH="1">
                          <a:off x="4788024" y="1412776"/>
                          <a:ext cx="0" cy="388447"/>
                        </a:xfrm>
                        <a:prstGeom prst="line">
                          <a:avLst/>
                        </a:prstGeom>
                        <a:ln>
                          <a:headEnd/>
                          <a:tailEn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a:latin typeface="AvantGardeC" pitchFamily="82" charset="0"/>
                            </a:endParaRPr>
                          </a:p>
                        </a:txBody>
                        <a:useSpRect/>
                      </a:txSp>
                      <a:style>
                        <a:lnRef idx="1">
                          <a:schemeClr val="accent3"/>
                        </a:lnRef>
                        <a:fillRef idx="2">
                          <a:schemeClr val="accent3"/>
                        </a:fillRef>
                        <a:effectRef idx="1">
                          <a:schemeClr val="accent3"/>
                        </a:effectRef>
                        <a:fontRef idx="minor">
                          <a:schemeClr val="dk1"/>
                        </a:fontRef>
                      </a:style>
                    </a:sp>
                  </a:grpSp>
                </lc:lockedCanvas>
              </a:graphicData>
            </a:graphic>
          </wp:inline>
        </w:drawing>
      </w:r>
    </w:p>
    <w:p w:rsidR="00037768" w:rsidRPr="000E66BA" w:rsidRDefault="00037768" w:rsidP="00F87A5B">
      <w:pPr>
        <w:ind w:firstLine="851"/>
        <w:jc w:val="both"/>
        <w:rPr>
          <w:szCs w:val="28"/>
        </w:rPr>
      </w:pPr>
    </w:p>
    <w:p w:rsidR="00F87A5B" w:rsidRPr="000E66BA" w:rsidRDefault="00F87A5B" w:rsidP="00F87A5B">
      <w:pPr>
        <w:ind w:firstLine="851"/>
        <w:jc w:val="both"/>
        <w:rPr>
          <w:szCs w:val="28"/>
        </w:rPr>
      </w:pPr>
    </w:p>
    <w:p w:rsidR="00F87A5B" w:rsidRPr="000E66BA" w:rsidRDefault="00F87A5B" w:rsidP="00F87A5B">
      <w:pPr>
        <w:ind w:firstLine="851"/>
        <w:jc w:val="both"/>
        <w:rPr>
          <w:szCs w:val="28"/>
        </w:rPr>
      </w:pPr>
    </w:p>
    <w:p w:rsidR="00BA308E" w:rsidRPr="000E66BA" w:rsidRDefault="00F87A5B" w:rsidP="00F87A5B">
      <w:pPr>
        <w:tabs>
          <w:tab w:val="left" w:pos="1273"/>
        </w:tabs>
        <w:ind w:firstLine="851"/>
        <w:jc w:val="both"/>
        <w:rPr>
          <w:szCs w:val="28"/>
        </w:rPr>
      </w:pPr>
      <w:r w:rsidRPr="000E66BA">
        <w:rPr>
          <w:szCs w:val="28"/>
        </w:rPr>
        <w:t xml:space="preserve">     </w:t>
      </w:r>
      <w:r w:rsidR="00B50EAA" w:rsidRPr="000E66BA">
        <w:rPr>
          <w:szCs w:val="28"/>
        </w:rPr>
        <w:tab/>
      </w:r>
    </w:p>
    <w:p w:rsidR="00B50EAA" w:rsidRPr="000E66BA" w:rsidRDefault="00B50EAA" w:rsidP="00F87A5B">
      <w:pPr>
        <w:tabs>
          <w:tab w:val="left" w:pos="1273"/>
        </w:tabs>
        <w:ind w:firstLine="851"/>
        <w:jc w:val="both"/>
        <w:rPr>
          <w:szCs w:val="28"/>
        </w:rPr>
      </w:pPr>
    </w:p>
    <w:p w:rsidR="00B50EAA" w:rsidRPr="000E66BA" w:rsidRDefault="001462E1" w:rsidP="001462E1">
      <w:pPr>
        <w:tabs>
          <w:tab w:val="left" w:pos="1273"/>
        </w:tabs>
        <w:jc w:val="center"/>
        <w:rPr>
          <w:szCs w:val="28"/>
        </w:rPr>
      </w:pPr>
      <w:r>
        <w:rPr>
          <w:noProof/>
          <w:szCs w:val="28"/>
          <w:lang w:val="ru-RU" w:eastAsia="ru-RU"/>
        </w:rPr>
        <w:drawing>
          <wp:inline distT="0" distB="0" distL="0" distR="0">
            <wp:extent cx="4558665" cy="276796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64612" cy="6408712"/>
                      <a:chOff x="179388" y="260649"/>
                      <a:chExt cx="8964612" cy="6408712"/>
                    </a:xfrm>
                  </a:grpSpPr>
                  <a:grpSp>
                    <a:nvGrpSpPr>
                      <a:cNvPr id="23" name="Группа 22"/>
                      <a:cNvGrpSpPr/>
                    </a:nvGrpSpPr>
                    <a:grpSpPr>
                      <a:xfrm>
                        <a:off x="179388" y="260649"/>
                        <a:ext cx="8964612" cy="6408712"/>
                        <a:chOff x="179388" y="1052513"/>
                        <a:chExt cx="3408751" cy="1368425"/>
                      </a:xfrm>
                    </a:grpSpPr>
                    <a:sp>
                      <a:nvSpPr>
                        <a:cNvPr id="24" name="Rectangle 5"/>
                        <a:cNvSpPr>
                          <a:spLocks noChangeArrowheads="1"/>
                        </a:cNvSpPr>
                      </a:nvSpPr>
                      <a:spPr bwMode="auto">
                        <a:xfrm>
                          <a:off x="179435" y="1052513"/>
                          <a:ext cx="3408704" cy="360362"/>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3600" b="1" dirty="0">
                                <a:solidFill>
                                  <a:srgbClr val="000000"/>
                                </a:solidFill>
                                <a:latin typeface="AvantGardeC" pitchFamily="82" charset="0"/>
                              </a:rPr>
                              <a:t>Види занять за спрямованістю змісту</a:t>
                            </a:r>
                            <a:endParaRPr lang="ru-RU" sz="3600" b="1" dirty="0">
                              <a:solidFill>
                                <a:srgbClr val="000000"/>
                              </a:solidFill>
                              <a:latin typeface="AvantGardeC" pitchFamily="82" charset="0"/>
                            </a:endParaRPr>
                          </a:p>
                        </a:txBody>
                        <a:useSpRect/>
                      </a:txSp>
                      <a:style>
                        <a:lnRef idx="1">
                          <a:schemeClr val="accent5"/>
                        </a:lnRef>
                        <a:fillRef idx="2">
                          <a:schemeClr val="accent5"/>
                        </a:fillRef>
                        <a:effectRef idx="1">
                          <a:schemeClr val="accent5"/>
                        </a:effectRef>
                        <a:fontRef idx="minor">
                          <a:schemeClr val="dk1"/>
                        </a:fontRef>
                      </a:style>
                    </a:sp>
                    <a:sp>
                      <a:nvSpPr>
                        <a:cNvPr id="25" name="Rectangle 7"/>
                        <a:cNvSpPr>
                          <a:spLocks noChangeArrowheads="1"/>
                        </a:cNvSpPr>
                      </a:nvSpPr>
                      <a:spPr bwMode="auto">
                        <a:xfrm>
                          <a:off x="250825" y="1557338"/>
                          <a:ext cx="1441450" cy="358775"/>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3200" dirty="0">
                                <a:solidFill>
                                  <a:srgbClr val="000000"/>
                                </a:solidFill>
                                <a:latin typeface="AvantGardeC" pitchFamily="82" charset="0"/>
                              </a:rPr>
                              <a:t>Односпрямовані</a:t>
                            </a:r>
                            <a:endParaRPr lang="ru-RU" sz="3200" dirty="0">
                              <a:solidFill>
                                <a:srgbClr val="000000"/>
                              </a:solidFill>
                              <a:latin typeface="AvantGardeC" pitchFamily="82" charset="0"/>
                            </a:endParaRPr>
                          </a:p>
                        </a:txBody>
                        <a:useSpRect/>
                      </a:txSp>
                      <a:style>
                        <a:lnRef idx="1">
                          <a:schemeClr val="accent5"/>
                        </a:lnRef>
                        <a:fillRef idx="2">
                          <a:schemeClr val="accent5"/>
                        </a:fillRef>
                        <a:effectRef idx="1">
                          <a:schemeClr val="accent5"/>
                        </a:effectRef>
                        <a:fontRef idx="minor">
                          <a:schemeClr val="dk1"/>
                        </a:fontRef>
                      </a:style>
                    </a:sp>
                    <a:sp>
                      <a:nvSpPr>
                        <a:cNvPr id="26" name="Rectangle 8"/>
                        <a:cNvSpPr>
                          <a:spLocks noChangeArrowheads="1"/>
                        </a:cNvSpPr>
                      </a:nvSpPr>
                      <a:spPr bwMode="auto">
                        <a:xfrm>
                          <a:off x="1979613" y="1557338"/>
                          <a:ext cx="1512887" cy="358775"/>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3200" dirty="0">
                                <a:solidFill>
                                  <a:srgbClr val="000000"/>
                                </a:solidFill>
                                <a:latin typeface="AvantGardeC" pitchFamily="82" charset="0"/>
                              </a:rPr>
                              <a:t>Різноспрямовані</a:t>
                            </a:r>
                            <a:endParaRPr lang="ru-RU" sz="3200" dirty="0">
                              <a:solidFill>
                                <a:srgbClr val="000000"/>
                              </a:solidFill>
                              <a:latin typeface="AvantGardeC" pitchFamily="82" charset="0"/>
                            </a:endParaRPr>
                          </a:p>
                        </a:txBody>
                        <a:useSpRect/>
                      </a:txSp>
                      <a:style>
                        <a:lnRef idx="1">
                          <a:schemeClr val="accent5"/>
                        </a:lnRef>
                        <a:fillRef idx="2">
                          <a:schemeClr val="accent5"/>
                        </a:fillRef>
                        <a:effectRef idx="1">
                          <a:schemeClr val="accent5"/>
                        </a:effectRef>
                        <a:fontRef idx="minor">
                          <a:schemeClr val="dk1"/>
                        </a:fontRef>
                      </a:style>
                    </a:sp>
                    <a:sp>
                      <a:nvSpPr>
                        <a:cNvPr id="27" name="Line 11"/>
                        <a:cNvSpPr>
                          <a:spLocks noChangeShapeType="1"/>
                        </a:cNvSpPr>
                      </a:nvSpPr>
                      <a:spPr bwMode="auto">
                        <a:xfrm flipH="1">
                          <a:off x="1187450" y="1412875"/>
                          <a:ext cx="360363" cy="144463"/>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3200">
                              <a:latin typeface="AvantGardeC" pitchFamily="82" charset="0"/>
                            </a:endParaRPr>
                          </a:p>
                        </a:txBody>
                        <a:useSpRect/>
                      </a:txSp>
                      <a:style>
                        <a:lnRef idx="1">
                          <a:schemeClr val="accent5"/>
                        </a:lnRef>
                        <a:fillRef idx="2">
                          <a:schemeClr val="accent5"/>
                        </a:fillRef>
                        <a:effectRef idx="1">
                          <a:schemeClr val="accent5"/>
                        </a:effectRef>
                        <a:fontRef idx="minor">
                          <a:schemeClr val="dk1"/>
                        </a:fontRef>
                      </a:style>
                    </a:sp>
                    <a:sp>
                      <a:nvSpPr>
                        <a:cNvPr id="28" name="Line 12"/>
                        <a:cNvSpPr>
                          <a:spLocks noChangeShapeType="1"/>
                        </a:cNvSpPr>
                      </a:nvSpPr>
                      <a:spPr bwMode="auto">
                        <a:xfrm>
                          <a:off x="2124075" y="1412875"/>
                          <a:ext cx="360363" cy="144463"/>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3200">
                              <a:latin typeface="AvantGardeC" pitchFamily="82" charset="0"/>
                            </a:endParaRPr>
                          </a:p>
                        </a:txBody>
                        <a:useSpRect/>
                      </a:txSp>
                      <a:style>
                        <a:lnRef idx="1">
                          <a:schemeClr val="accent5"/>
                        </a:lnRef>
                        <a:fillRef idx="2">
                          <a:schemeClr val="accent5"/>
                        </a:fillRef>
                        <a:effectRef idx="1">
                          <a:schemeClr val="accent5"/>
                        </a:effectRef>
                        <a:fontRef idx="minor">
                          <a:schemeClr val="dk1"/>
                        </a:fontRef>
                      </a:style>
                    </a:sp>
                    <a:sp>
                      <a:nvSpPr>
                        <a:cNvPr id="29" name="Rectangle 13"/>
                        <a:cNvSpPr>
                          <a:spLocks noChangeArrowheads="1"/>
                        </a:cNvSpPr>
                      </a:nvSpPr>
                      <a:spPr bwMode="auto">
                        <a:xfrm>
                          <a:off x="179388" y="2133600"/>
                          <a:ext cx="1008062" cy="287338"/>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3200" dirty="0">
                                <a:solidFill>
                                  <a:srgbClr val="000000"/>
                                </a:solidFill>
                                <a:latin typeface="AvantGardeC" pitchFamily="82" charset="0"/>
                              </a:rPr>
                              <a:t>Предметне</a:t>
                            </a:r>
                            <a:endParaRPr lang="ru-RU" sz="3200" dirty="0">
                              <a:solidFill>
                                <a:srgbClr val="000000"/>
                              </a:solidFill>
                              <a:latin typeface="AvantGardeC" pitchFamily="82" charset="0"/>
                            </a:endParaRPr>
                          </a:p>
                        </a:txBody>
                        <a:useSpRect/>
                      </a:txSp>
                      <a:style>
                        <a:lnRef idx="1">
                          <a:schemeClr val="accent5"/>
                        </a:lnRef>
                        <a:fillRef idx="2">
                          <a:schemeClr val="accent5"/>
                        </a:fillRef>
                        <a:effectRef idx="1">
                          <a:schemeClr val="accent5"/>
                        </a:effectRef>
                        <a:fontRef idx="minor">
                          <a:schemeClr val="dk1"/>
                        </a:fontRef>
                      </a:style>
                    </a:sp>
                    <a:sp>
                      <a:nvSpPr>
                        <a:cNvPr id="30" name="Rectangle 14"/>
                        <a:cNvSpPr>
                          <a:spLocks noChangeArrowheads="1"/>
                        </a:cNvSpPr>
                      </a:nvSpPr>
                      <a:spPr bwMode="auto">
                        <a:xfrm>
                          <a:off x="1258888" y="2133600"/>
                          <a:ext cx="1152525" cy="287338"/>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3200" dirty="0">
                                <a:solidFill>
                                  <a:srgbClr val="000000"/>
                                </a:solidFill>
                                <a:latin typeface="AvantGardeC" pitchFamily="82" charset="0"/>
                              </a:rPr>
                              <a:t>Інтегроване</a:t>
                            </a:r>
                            <a:endParaRPr lang="ru-RU" sz="3200" dirty="0">
                              <a:solidFill>
                                <a:srgbClr val="000000"/>
                              </a:solidFill>
                              <a:latin typeface="AvantGardeC" pitchFamily="82" charset="0"/>
                            </a:endParaRPr>
                          </a:p>
                        </a:txBody>
                        <a:useSpRect/>
                      </a:txSp>
                      <a:style>
                        <a:lnRef idx="1">
                          <a:schemeClr val="accent5"/>
                        </a:lnRef>
                        <a:fillRef idx="2">
                          <a:schemeClr val="accent5"/>
                        </a:fillRef>
                        <a:effectRef idx="1">
                          <a:schemeClr val="accent5"/>
                        </a:effectRef>
                        <a:fontRef idx="minor">
                          <a:schemeClr val="dk1"/>
                        </a:fontRef>
                      </a:style>
                    </a:sp>
                    <a:sp>
                      <a:nvSpPr>
                        <a:cNvPr id="31" name="Rectangle 17"/>
                        <a:cNvSpPr>
                          <a:spLocks noChangeArrowheads="1"/>
                        </a:cNvSpPr>
                      </a:nvSpPr>
                      <a:spPr bwMode="auto">
                        <a:xfrm>
                          <a:off x="2555875" y="2133600"/>
                          <a:ext cx="936625" cy="287338"/>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3200" dirty="0">
                                <a:solidFill>
                                  <a:srgbClr val="000000"/>
                                </a:solidFill>
                                <a:latin typeface="AvantGardeC" pitchFamily="82" charset="0"/>
                              </a:rPr>
                              <a:t>Комплексне</a:t>
                            </a:r>
                            <a:endParaRPr lang="ru-RU" sz="3200" dirty="0">
                              <a:solidFill>
                                <a:srgbClr val="000000"/>
                              </a:solidFill>
                              <a:latin typeface="AvantGardeC" pitchFamily="82" charset="0"/>
                            </a:endParaRPr>
                          </a:p>
                        </a:txBody>
                        <a:useSpRect/>
                      </a:txSp>
                      <a:style>
                        <a:lnRef idx="1">
                          <a:schemeClr val="accent5"/>
                        </a:lnRef>
                        <a:fillRef idx="2">
                          <a:schemeClr val="accent5"/>
                        </a:fillRef>
                        <a:effectRef idx="1">
                          <a:schemeClr val="accent5"/>
                        </a:effectRef>
                        <a:fontRef idx="minor">
                          <a:schemeClr val="dk1"/>
                        </a:fontRef>
                      </a:style>
                    </a:sp>
                    <a:sp>
                      <a:nvSpPr>
                        <a:cNvPr id="32" name="Line 19"/>
                        <a:cNvSpPr>
                          <a:spLocks noChangeShapeType="1"/>
                        </a:cNvSpPr>
                      </a:nvSpPr>
                      <a:spPr bwMode="auto">
                        <a:xfrm flipH="1">
                          <a:off x="684213" y="1916113"/>
                          <a:ext cx="142875" cy="217487"/>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3200">
                              <a:latin typeface="AvantGardeC" pitchFamily="82" charset="0"/>
                            </a:endParaRPr>
                          </a:p>
                        </a:txBody>
                        <a:useSpRect/>
                      </a:txSp>
                      <a:style>
                        <a:lnRef idx="1">
                          <a:schemeClr val="accent5"/>
                        </a:lnRef>
                        <a:fillRef idx="2">
                          <a:schemeClr val="accent5"/>
                        </a:fillRef>
                        <a:effectRef idx="1">
                          <a:schemeClr val="accent5"/>
                        </a:effectRef>
                        <a:fontRef idx="minor">
                          <a:schemeClr val="dk1"/>
                        </a:fontRef>
                      </a:style>
                    </a:sp>
                    <a:sp>
                      <a:nvSpPr>
                        <a:cNvPr id="33" name="Line 20"/>
                        <a:cNvSpPr>
                          <a:spLocks noChangeShapeType="1"/>
                        </a:cNvSpPr>
                      </a:nvSpPr>
                      <a:spPr bwMode="auto">
                        <a:xfrm>
                          <a:off x="1403350" y="1916113"/>
                          <a:ext cx="215900" cy="217487"/>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3200">
                              <a:latin typeface="AvantGardeC" pitchFamily="82" charset="0"/>
                            </a:endParaRPr>
                          </a:p>
                        </a:txBody>
                        <a:useSpRect/>
                      </a:txSp>
                      <a:style>
                        <a:lnRef idx="1">
                          <a:schemeClr val="accent5"/>
                        </a:lnRef>
                        <a:fillRef idx="2">
                          <a:schemeClr val="accent5"/>
                        </a:fillRef>
                        <a:effectRef idx="1">
                          <a:schemeClr val="accent5"/>
                        </a:effectRef>
                        <a:fontRef idx="minor">
                          <a:schemeClr val="dk1"/>
                        </a:fontRef>
                      </a:style>
                    </a:sp>
                    <a:sp>
                      <a:nvSpPr>
                        <a:cNvPr id="34" name="Line 21"/>
                        <a:cNvSpPr>
                          <a:spLocks noChangeShapeType="1"/>
                        </a:cNvSpPr>
                      </a:nvSpPr>
                      <a:spPr bwMode="auto">
                        <a:xfrm flipH="1">
                          <a:off x="2051050" y="1916113"/>
                          <a:ext cx="217488" cy="217487"/>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3200">
                              <a:latin typeface="AvantGardeC" pitchFamily="82" charset="0"/>
                            </a:endParaRPr>
                          </a:p>
                        </a:txBody>
                        <a:useSpRect/>
                      </a:txSp>
                      <a:style>
                        <a:lnRef idx="1">
                          <a:schemeClr val="accent5"/>
                        </a:lnRef>
                        <a:fillRef idx="2">
                          <a:schemeClr val="accent5"/>
                        </a:fillRef>
                        <a:effectRef idx="1">
                          <a:schemeClr val="accent5"/>
                        </a:effectRef>
                        <a:fontRef idx="minor">
                          <a:schemeClr val="dk1"/>
                        </a:fontRef>
                      </a:style>
                    </a:sp>
                    <a:sp>
                      <a:nvSpPr>
                        <a:cNvPr id="35" name="Line 22"/>
                        <a:cNvSpPr>
                          <a:spLocks noChangeShapeType="1"/>
                        </a:cNvSpPr>
                      </a:nvSpPr>
                      <a:spPr bwMode="auto">
                        <a:xfrm>
                          <a:off x="2843213" y="1916113"/>
                          <a:ext cx="215900" cy="217487"/>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3200">
                              <a:latin typeface="AvantGardeC" pitchFamily="82" charset="0"/>
                            </a:endParaRPr>
                          </a:p>
                        </a:txBody>
                        <a:useSpRect/>
                      </a:txSp>
                      <a:style>
                        <a:lnRef idx="1">
                          <a:schemeClr val="accent5"/>
                        </a:lnRef>
                        <a:fillRef idx="2">
                          <a:schemeClr val="accent5"/>
                        </a:fillRef>
                        <a:effectRef idx="1">
                          <a:schemeClr val="accent5"/>
                        </a:effectRef>
                        <a:fontRef idx="minor">
                          <a:schemeClr val="dk1"/>
                        </a:fontRef>
                      </a:style>
                    </a:sp>
                  </a:grpSp>
                </lc:lockedCanvas>
              </a:graphicData>
            </a:graphic>
          </wp:inline>
        </w:drawing>
      </w:r>
    </w:p>
    <w:p w:rsidR="00B50EAA" w:rsidRPr="000E66BA" w:rsidRDefault="00B50EAA" w:rsidP="00F87A5B">
      <w:pPr>
        <w:tabs>
          <w:tab w:val="left" w:pos="2964"/>
        </w:tabs>
        <w:jc w:val="both"/>
        <w:rPr>
          <w:szCs w:val="28"/>
        </w:rPr>
      </w:pPr>
    </w:p>
    <w:p w:rsidR="0004042B" w:rsidRPr="000E66BA" w:rsidRDefault="0004042B" w:rsidP="00F87A5B">
      <w:pPr>
        <w:tabs>
          <w:tab w:val="left" w:pos="2964"/>
        </w:tabs>
        <w:ind w:firstLine="851"/>
        <w:jc w:val="both"/>
        <w:rPr>
          <w:szCs w:val="28"/>
        </w:rPr>
      </w:pPr>
    </w:p>
    <w:p w:rsidR="0048368B" w:rsidRPr="000E66BA" w:rsidRDefault="0048368B" w:rsidP="00F87A5B">
      <w:pPr>
        <w:tabs>
          <w:tab w:val="left" w:pos="2964"/>
        </w:tabs>
        <w:ind w:firstLine="851"/>
        <w:jc w:val="both"/>
        <w:rPr>
          <w:szCs w:val="28"/>
        </w:rPr>
      </w:pPr>
    </w:p>
    <w:p w:rsidR="009D6E0B" w:rsidRPr="000E66BA" w:rsidRDefault="009D6E0B" w:rsidP="00F87A5B">
      <w:pPr>
        <w:tabs>
          <w:tab w:val="left" w:pos="2964"/>
        </w:tabs>
        <w:ind w:firstLine="851"/>
        <w:jc w:val="both"/>
        <w:rPr>
          <w:szCs w:val="28"/>
        </w:rPr>
      </w:pPr>
    </w:p>
    <w:p w:rsidR="001462E1" w:rsidRDefault="00F87A5B" w:rsidP="00F87A5B">
      <w:pPr>
        <w:tabs>
          <w:tab w:val="left" w:pos="2964"/>
        </w:tabs>
        <w:jc w:val="both"/>
        <w:rPr>
          <w:noProof/>
          <w:szCs w:val="28"/>
          <w:lang w:val="ru-RU" w:eastAsia="ru-RU"/>
        </w:rPr>
      </w:pPr>
      <w:r w:rsidRPr="000E66BA">
        <w:rPr>
          <w:szCs w:val="28"/>
        </w:rPr>
        <w:t xml:space="preserve">    </w:t>
      </w: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r w:rsidRPr="000E66BA">
        <w:rPr>
          <w:noProof/>
          <w:szCs w:val="28"/>
          <w:lang w:val="ru-RU" w:eastAsia="ru-RU"/>
        </w:rPr>
        <w:drawing>
          <wp:anchor distT="0" distB="0" distL="114300" distR="114300" simplePos="0" relativeHeight="251658240" behindDoc="0" locked="0" layoutInCell="1" allowOverlap="1">
            <wp:simplePos x="0" y="0"/>
            <wp:positionH relativeFrom="column">
              <wp:posOffset>177487</wp:posOffset>
            </wp:positionH>
            <wp:positionV relativeFrom="paragraph">
              <wp:posOffset>21590</wp:posOffset>
            </wp:positionV>
            <wp:extent cx="6209030" cy="8176260"/>
            <wp:effectExtent l="0" t="0" r="0" b="0"/>
            <wp:wrapNone/>
            <wp:docPr id="8"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24737" cy="7920880"/>
                      <a:chOff x="116632" y="179512"/>
                      <a:chExt cx="6624737" cy="7920880"/>
                    </a:xfrm>
                  </a:grpSpPr>
                  <a:grpSp>
                    <a:nvGrpSpPr>
                      <a:cNvPr id="133" name="Группа 132"/>
                      <a:cNvGrpSpPr/>
                    </a:nvGrpSpPr>
                    <a:grpSpPr>
                      <a:xfrm>
                        <a:off x="116632" y="179512"/>
                        <a:ext cx="6624737" cy="7920880"/>
                        <a:chOff x="116632" y="179512"/>
                        <a:chExt cx="6624737" cy="7920880"/>
                      </a:xfrm>
                    </a:grpSpPr>
                    <a:sp>
                      <a:nvSpPr>
                        <a:cNvPr id="122" name="Line 32"/>
                        <a:cNvSpPr>
                          <a:spLocks noChangeShapeType="1"/>
                        </a:cNvSpPr>
                      </a:nvSpPr>
                      <a:spPr bwMode="auto">
                        <a:xfrm>
                          <a:off x="3573016" y="1835696"/>
                          <a:ext cx="0" cy="360040"/>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000">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24" name="Line 32"/>
                        <a:cNvSpPr>
                          <a:spLocks noChangeShapeType="1"/>
                        </a:cNvSpPr>
                      </a:nvSpPr>
                      <a:spPr bwMode="auto">
                        <a:xfrm>
                          <a:off x="5805264" y="1835696"/>
                          <a:ext cx="0" cy="360040"/>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000">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29" name="Line 32"/>
                        <a:cNvSpPr>
                          <a:spLocks noChangeShapeType="1"/>
                        </a:cNvSpPr>
                      </a:nvSpPr>
                      <a:spPr bwMode="auto">
                        <a:xfrm>
                          <a:off x="5805264" y="3880940"/>
                          <a:ext cx="0" cy="331020"/>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000">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grpSp>
                      <a:nvGrpSpPr>
                        <a:cNvPr id="6" name="Группа 131"/>
                        <a:cNvGrpSpPr/>
                      </a:nvGrpSpPr>
                      <a:grpSpPr>
                        <a:xfrm>
                          <a:off x="116632" y="179512"/>
                          <a:ext cx="6624737" cy="7920880"/>
                          <a:chOff x="116632" y="179512"/>
                          <a:chExt cx="6624737" cy="7920880"/>
                        </a:xfrm>
                      </a:grpSpPr>
                      <a:grpSp>
                        <a:nvGrpSpPr>
                          <a:cNvPr id="7" name="Группа 91"/>
                          <a:cNvGrpSpPr/>
                        </a:nvGrpSpPr>
                        <a:grpSpPr>
                          <a:xfrm>
                            <a:off x="116632" y="179512"/>
                            <a:ext cx="6624737" cy="7920880"/>
                            <a:chOff x="3584864" y="520002"/>
                            <a:chExt cx="5682673" cy="5393806"/>
                          </a:xfrm>
                        </a:grpSpPr>
                        <a:grpSp>
                          <a:nvGrpSpPr>
                            <a:cNvPr id="15" name="Группа 74"/>
                            <a:cNvGrpSpPr/>
                          </a:nvGrpSpPr>
                          <a:grpSpPr>
                            <a:xfrm>
                              <a:off x="3584864" y="520002"/>
                              <a:ext cx="5682673" cy="5344772"/>
                              <a:chOff x="3584864" y="520002"/>
                              <a:chExt cx="5682673" cy="5344772"/>
                            </a:xfrm>
                          </a:grpSpPr>
                          <a:sp>
                            <a:nvSpPr>
                              <a:cNvPr id="95" name="Rectangle 23"/>
                              <a:cNvSpPr>
                                <a:spLocks noChangeArrowheads="1"/>
                              </a:cNvSpPr>
                            </a:nvSpPr>
                            <a:spPr bwMode="auto">
                              <a:xfrm>
                                <a:off x="3893705" y="520002"/>
                                <a:ext cx="5064990" cy="441312"/>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2400" b="1" dirty="0">
                                      <a:solidFill>
                                        <a:srgbClr val="000000"/>
                                      </a:solidFill>
                                      <a:latin typeface="AvantGardeC" pitchFamily="82" charset="0"/>
                                    </a:rPr>
                                    <a:t>Види занять за дидактичними цілями</a:t>
                                  </a:r>
                                  <a:endParaRPr lang="ru-RU" sz="2400" b="1" dirty="0">
                                    <a:solidFill>
                                      <a:srgbClr val="000000"/>
                                    </a:solidFill>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96" name="Rectangle 25"/>
                              <a:cNvSpPr>
                                <a:spLocks noChangeArrowheads="1"/>
                              </a:cNvSpPr>
                            </a:nvSpPr>
                            <a:spPr bwMode="auto">
                              <a:xfrm>
                                <a:off x="3584864" y="1206486"/>
                                <a:ext cx="1800225" cy="431800"/>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1400" dirty="0">
                                      <a:solidFill>
                                        <a:srgbClr val="000000"/>
                                      </a:solidFill>
                                      <a:latin typeface="AvantGardeC" pitchFamily="82" charset="0"/>
                                    </a:rPr>
                                    <a:t>Заняття з формування </a:t>
                                  </a:r>
                                </a:p>
                                <a:p>
                                  <a:pPr algn="ctr"/>
                                  <a:r>
                                    <a:rPr lang="uk-UA" sz="1400" dirty="0">
                                      <a:solidFill>
                                        <a:srgbClr val="000000"/>
                                      </a:solidFill>
                                      <a:latin typeface="AvantGardeC" pitchFamily="82" charset="0"/>
                                    </a:rPr>
                                    <a:t>нових знань</a:t>
                                  </a:r>
                                  <a:endParaRPr lang="ru-RU" sz="1400" dirty="0">
                                    <a:solidFill>
                                      <a:srgbClr val="000000"/>
                                    </a:solidFill>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97" name="Rectangle 26"/>
                              <a:cNvSpPr>
                                <a:spLocks noChangeArrowheads="1"/>
                              </a:cNvSpPr>
                            </a:nvSpPr>
                            <a:spPr bwMode="auto">
                              <a:xfrm>
                                <a:off x="5561446" y="1215998"/>
                                <a:ext cx="1976582" cy="431800"/>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1400" dirty="0">
                                      <a:solidFill>
                                        <a:srgbClr val="000000"/>
                                      </a:solidFill>
                                      <a:latin typeface="AvantGardeC" pitchFamily="82" charset="0"/>
                                    </a:rPr>
                                    <a:t>Заняття із закріплення </a:t>
                                  </a:r>
                                </a:p>
                                <a:p>
                                  <a:pPr algn="ctr"/>
                                  <a:r>
                                    <a:rPr lang="uk-UA" sz="1400" dirty="0">
                                      <a:solidFill>
                                        <a:srgbClr val="000000"/>
                                      </a:solidFill>
                                      <a:latin typeface="AvantGardeC" pitchFamily="82" charset="0"/>
                                    </a:rPr>
                                    <a:t>раніше засвоєних знань</a:t>
                                  </a:r>
                                  <a:endParaRPr lang="ru-RU" sz="1400" dirty="0">
                                    <a:solidFill>
                                      <a:srgbClr val="000000"/>
                                    </a:solidFill>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98" name="Rectangle 27"/>
                              <a:cNvSpPr>
                                <a:spLocks noChangeArrowheads="1"/>
                              </a:cNvSpPr>
                            </a:nvSpPr>
                            <a:spPr bwMode="auto">
                              <a:xfrm>
                                <a:off x="7648287" y="1215998"/>
                                <a:ext cx="1619250" cy="431800"/>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1400" dirty="0" err="1" smtClean="0">
                                      <a:solidFill>
                                        <a:srgbClr val="000000"/>
                                      </a:solidFill>
                                      <a:latin typeface="AvantGardeC" pitchFamily="82" charset="0"/>
                                    </a:rPr>
                                    <a:t>Контрольно</a:t>
                                  </a:r>
                                  <a:r>
                                    <a:rPr lang="en-US" sz="1400" dirty="0" smtClean="0">
                                      <a:solidFill>
                                        <a:srgbClr val="000000"/>
                                      </a:solidFill>
                                      <a:latin typeface="AvantGardeC" pitchFamily="82" charset="0"/>
                                    </a:rPr>
                                    <a:t>-</a:t>
                                  </a:r>
                                  <a:r>
                                    <a:rPr lang="uk-UA" sz="1400" dirty="0" smtClean="0">
                                      <a:solidFill>
                                        <a:srgbClr val="000000"/>
                                      </a:solidFill>
                                      <a:latin typeface="AvantGardeC" pitchFamily="82" charset="0"/>
                                    </a:rPr>
                                    <a:t>оцінні </a:t>
                                  </a:r>
                                  <a:endParaRPr lang="uk-UA" sz="1400" dirty="0">
                                    <a:solidFill>
                                      <a:srgbClr val="000000"/>
                                    </a:solidFill>
                                    <a:latin typeface="AvantGardeC" pitchFamily="82" charset="0"/>
                                  </a:endParaRPr>
                                </a:p>
                                <a:p>
                                  <a:pPr algn="ctr"/>
                                  <a:r>
                                    <a:rPr lang="uk-UA" sz="1400" dirty="0">
                                      <a:solidFill>
                                        <a:srgbClr val="000000"/>
                                      </a:solidFill>
                                      <a:latin typeface="AvantGardeC" pitchFamily="82" charset="0"/>
                                    </a:rPr>
                                    <a:t>заняття (підсумкові)</a:t>
                                  </a:r>
                                  <a:endParaRPr lang="ru-RU" sz="1400" dirty="0">
                                    <a:solidFill>
                                      <a:srgbClr val="000000"/>
                                    </a:solidFill>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99" name="Line 31"/>
                              <a:cNvSpPr>
                                <a:spLocks noChangeShapeType="1"/>
                              </a:cNvSpPr>
                            </a:nvSpPr>
                            <a:spPr bwMode="auto">
                              <a:xfrm flipH="1">
                                <a:off x="4449618" y="981075"/>
                                <a:ext cx="308841" cy="225412"/>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000">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00" name="Line 32"/>
                              <a:cNvSpPr>
                                <a:spLocks noChangeShapeType="1"/>
                              </a:cNvSpPr>
                            </a:nvSpPr>
                            <a:spPr bwMode="auto">
                              <a:xfrm>
                                <a:off x="6549736" y="981075"/>
                                <a:ext cx="0" cy="225412"/>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000">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01" name="Line 33"/>
                              <a:cNvSpPr>
                                <a:spLocks noChangeShapeType="1"/>
                              </a:cNvSpPr>
                            </a:nvSpPr>
                            <a:spPr bwMode="auto">
                              <a:xfrm>
                                <a:off x="8042419" y="981075"/>
                                <a:ext cx="360363" cy="225412"/>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000">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02" name="Rectangle 34"/>
                              <a:cNvSpPr>
                                <a:spLocks noChangeArrowheads="1"/>
                              </a:cNvSpPr>
                            </a:nvSpPr>
                            <a:spPr bwMode="auto">
                              <a:xfrm>
                                <a:off x="3708400" y="1896351"/>
                                <a:ext cx="1512887" cy="388896"/>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1400" dirty="0">
                                      <a:solidFill>
                                        <a:srgbClr val="000000"/>
                                      </a:solidFill>
                                      <a:latin typeface="AvantGardeC" pitchFamily="82" charset="0"/>
                                    </a:rPr>
                                    <a:t>Предметне</a:t>
                                  </a:r>
                                  <a:endParaRPr lang="ru-RU" sz="1400" dirty="0">
                                    <a:solidFill>
                                      <a:srgbClr val="000000"/>
                                    </a:solidFill>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03" name="Rectangle 35"/>
                              <a:cNvSpPr>
                                <a:spLocks noChangeArrowheads="1"/>
                              </a:cNvSpPr>
                            </a:nvSpPr>
                            <a:spPr bwMode="auto">
                              <a:xfrm>
                                <a:off x="5808518" y="1896351"/>
                                <a:ext cx="1439862" cy="437931"/>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1400" dirty="0">
                                      <a:solidFill>
                                        <a:srgbClr val="000000"/>
                                      </a:solidFill>
                                      <a:latin typeface="AvantGardeC" pitchFamily="82" charset="0"/>
                                    </a:rPr>
                                    <a:t>Інтегроване,</a:t>
                                  </a:r>
                                </a:p>
                                <a:p>
                                  <a:pPr algn="ctr"/>
                                  <a:r>
                                    <a:rPr lang="uk-UA" sz="1400" dirty="0">
                                      <a:solidFill>
                                        <a:srgbClr val="000000"/>
                                      </a:solidFill>
                                      <a:latin typeface="AvantGardeC" pitchFamily="82" charset="0"/>
                                    </a:rPr>
                                    <a:t> комплексне</a:t>
                                  </a:r>
                                  <a:endParaRPr lang="ru-RU" sz="1400" dirty="0">
                                    <a:solidFill>
                                      <a:srgbClr val="000000"/>
                                    </a:solidFill>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04" name="Rectangle 36"/>
                              <a:cNvSpPr>
                                <a:spLocks noChangeArrowheads="1"/>
                              </a:cNvSpPr>
                            </a:nvSpPr>
                            <a:spPr bwMode="auto">
                              <a:xfrm>
                                <a:off x="7723332" y="1905124"/>
                                <a:ext cx="1482435" cy="478193"/>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1400" dirty="0">
                                      <a:solidFill>
                                        <a:srgbClr val="000000"/>
                                      </a:solidFill>
                                      <a:latin typeface="AvantGardeC" pitchFamily="82" charset="0"/>
                                    </a:rPr>
                                    <a:t>Інтегроване, </a:t>
                                  </a:r>
                                </a:p>
                                <a:p>
                                  <a:pPr algn="ctr"/>
                                  <a:r>
                                    <a:rPr lang="uk-UA" sz="1400" dirty="0">
                                      <a:solidFill>
                                        <a:srgbClr val="000000"/>
                                      </a:solidFill>
                                      <a:latin typeface="AvantGardeC" pitchFamily="82" charset="0"/>
                                    </a:rPr>
                                    <a:t>комплексне, </a:t>
                                  </a:r>
                                </a:p>
                                <a:p>
                                  <a:pPr algn="ctr"/>
                                  <a:r>
                                    <a:rPr lang="uk-UA" sz="1400" dirty="0">
                                      <a:solidFill>
                                        <a:srgbClr val="000000"/>
                                      </a:solidFill>
                                      <a:latin typeface="AvantGardeC" pitchFamily="82" charset="0"/>
                                    </a:rPr>
                                    <a:t>предметне</a:t>
                                  </a:r>
                                  <a:endParaRPr lang="ru-RU" sz="1400" dirty="0">
                                    <a:solidFill>
                                      <a:srgbClr val="000000"/>
                                    </a:solidFill>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05" name="Rectangle 43"/>
                              <a:cNvSpPr>
                                <a:spLocks noChangeArrowheads="1"/>
                              </a:cNvSpPr>
                            </a:nvSpPr>
                            <a:spPr bwMode="auto">
                              <a:xfrm>
                                <a:off x="3708400" y="2590444"/>
                                <a:ext cx="1512887" cy="381287"/>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1400" dirty="0" smtClean="0">
                                      <a:solidFill>
                                        <a:srgbClr val="000000"/>
                                      </a:solidFill>
                                      <a:latin typeface="AvantGardeC" pitchFamily="82" charset="0"/>
                                    </a:rPr>
                                    <a:t>Навчально-ігрове</a:t>
                                  </a:r>
                                  <a:endParaRPr lang="ru-RU" sz="1400" dirty="0">
                                    <a:solidFill>
                                      <a:srgbClr val="000000"/>
                                    </a:solidFill>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06" name="Rectangle 44"/>
                              <a:cNvSpPr>
                                <a:spLocks noChangeArrowheads="1"/>
                              </a:cNvSpPr>
                            </a:nvSpPr>
                            <a:spPr bwMode="auto">
                              <a:xfrm>
                                <a:off x="5808518" y="2590444"/>
                                <a:ext cx="1511300" cy="381287"/>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1400" dirty="0" smtClean="0">
                                      <a:solidFill>
                                        <a:srgbClr val="000000"/>
                                      </a:solidFill>
                                      <a:latin typeface="AvantGardeC" pitchFamily="82" charset="0"/>
                                    </a:rPr>
                                    <a:t>Навчально-ігрове</a:t>
                                  </a:r>
                                  <a:endParaRPr lang="ru-RU" sz="1400" dirty="0">
                                    <a:solidFill>
                                      <a:srgbClr val="000000"/>
                                    </a:solidFill>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07" name="Rectangle 45"/>
                              <a:cNvSpPr>
                                <a:spLocks noChangeArrowheads="1"/>
                              </a:cNvSpPr>
                            </a:nvSpPr>
                            <a:spPr bwMode="auto">
                              <a:xfrm>
                                <a:off x="7765905" y="2579455"/>
                                <a:ext cx="1439863" cy="429159"/>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1400" dirty="0" err="1" smtClean="0">
                                      <a:solidFill>
                                        <a:srgbClr val="000000"/>
                                      </a:solidFill>
                                      <a:latin typeface="AvantGardeC" pitchFamily="82" charset="0"/>
                                    </a:rPr>
                                    <a:t>Заняття–змагання</a:t>
                                  </a:r>
                                  <a:endParaRPr lang="uk-UA" sz="1400" dirty="0">
                                    <a:solidFill>
                                      <a:srgbClr val="000000"/>
                                    </a:solidFill>
                                    <a:latin typeface="AvantGardeC" pitchFamily="82" charset="0"/>
                                  </a:endParaRPr>
                                </a:p>
                                <a:p>
                                  <a:pPr algn="ctr"/>
                                  <a:r>
                                    <a:rPr lang="uk-UA" sz="1400" dirty="0">
                                      <a:solidFill>
                                        <a:srgbClr val="000000"/>
                                      </a:solidFill>
                                      <a:latin typeface="AvantGardeC" pitchFamily="82" charset="0"/>
                                    </a:rPr>
                                    <a:t> (</a:t>
                                  </a:r>
                                  <a:r>
                                    <a:rPr lang="uk-UA" sz="1000" dirty="0">
                                      <a:solidFill>
                                        <a:srgbClr val="000000"/>
                                      </a:solidFill>
                                      <a:latin typeface="AvantGardeC" pitchFamily="82" charset="0"/>
                                    </a:rPr>
                                    <a:t>вікторина, конкурс, </a:t>
                                  </a:r>
                                </a:p>
                                <a:p>
                                  <a:pPr algn="ctr"/>
                                  <a:r>
                                    <a:rPr lang="uk-UA" sz="1000" dirty="0" err="1">
                                      <a:solidFill>
                                        <a:srgbClr val="000000"/>
                                      </a:solidFill>
                                      <a:latin typeface="AvantGardeC" pitchFamily="82" charset="0"/>
                                    </a:rPr>
                                    <a:t>турнир</a:t>
                                  </a:r>
                                  <a:r>
                                    <a:rPr lang="uk-UA" sz="1000" dirty="0">
                                      <a:solidFill>
                                        <a:srgbClr val="000000"/>
                                      </a:solidFill>
                                      <a:latin typeface="AvantGardeC" pitchFamily="82" charset="0"/>
                                    </a:rPr>
                                    <a:t>)</a:t>
                                  </a:r>
                                  <a:endParaRPr lang="ru-RU" sz="1400" dirty="0">
                                    <a:solidFill>
                                      <a:srgbClr val="000000"/>
                                    </a:solidFill>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08" name="Line 50"/>
                              <a:cNvSpPr>
                                <a:spLocks noChangeShapeType="1"/>
                              </a:cNvSpPr>
                            </a:nvSpPr>
                            <a:spPr bwMode="auto">
                              <a:xfrm>
                                <a:off x="6549736" y="2334282"/>
                                <a:ext cx="0" cy="294208"/>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000">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09" name="Line 51"/>
                              <a:cNvSpPr>
                                <a:spLocks noChangeShapeType="1"/>
                              </a:cNvSpPr>
                            </a:nvSpPr>
                            <a:spPr bwMode="auto">
                              <a:xfrm>
                                <a:off x="8464550" y="2383317"/>
                                <a:ext cx="0" cy="215900"/>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000">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10" name="Rectangle 52"/>
                              <a:cNvSpPr>
                                <a:spLocks noChangeArrowheads="1"/>
                              </a:cNvSpPr>
                            </a:nvSpPr>
                            <a:spPr bwMode="auto">
                              <a:xfrm>
                                <a:off x="3584864" y="3265940"/>
                                <a:ext cx="1729509" cy="360362"/>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1200" dirty="0" smtClean="0">
                                      <a:solidFill>
                                        <a:srgbClr val="000000"/>
                                      </a:solidFill>
                                      <a:latin typeface="AvantGardeC" pitchFamily="82" charset="0"/>
                                    </a:rPr>
                                    <a:t>Навчально-пізнавальне</a:t>
                                  </a:r>
                                  <a:endParaRPr lang="ru-RU" sz="1200" dirty="0">
                                    <a:solidFill>
                                      <a:srgbClr val="000000"/>
                                    </a:solidFill>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11" name="Rectangle 55"/>
                              <a:cNvSpPr>
                                <a:spLocks noChangeArrowheads="1"/>
                              </a:cNvSpPr>
                            </a:nvSpPr>
                            <a:spPr bwMode="auto">
                              <a:xfrm>
                                <a:off x="5808518" y="3265939"/>
                                <a:ext cx="1512888" cy="358775"/>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1200" dirty="0" smtClean="0">
                                      <a:solidFill>
                                        <a:srgbClr val="000000"/>
                                      </a:solidFill>
                                      <a:latin typeface="AvantGardeC" pitchFamily="82" charset="0"/>
                                    </a:rPr>
                                    <a:t>Сюжетно-ігрове</a:t>
                                  </a:r>
                                  <a:endParaRPr lang="ru-RU" sz="1200" dirty="0">
                                    <a:solidFill>
                                      <a:srgbClr val="000000"/>
                                    </a:solidFill>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12" name="Rectangle 57"/>
                              <a:cNvSpPr>
                                <a:spLocks noChangeArrowheads="1"/>
                              </a:cNvSpPr>
                            </a:nvSpPr>
                            <a:spPr bwMode="auto">
                              <a:xfrm>
                                <a:off x="7775575" y="3265939"/>
                                <a:ext cx="1368425" cy="358775"/>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1200" dirty="0" smtClean="0">
                                      <a:solidFill>
                                        <a:srgbClr val="000000"/>
                                      </a:solidFill>
                                      <a:latin typeface="AvantGardeC" pitchFamily="82" charset="0"/>
                                    </a:rPr>
                                    <a:t>Заняття-гра</a:t>
                                  </a:r>
                                  <a:endParaRPr lang="ru-RU" sz="1200" dirty="0">
                                    <a:solidFill>
                                      <a:srgbClr val="000000"/>
                                    </a:solidFill>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13" name="Rectangle 61"/>
                              <a:cNvSpPr>
                                <a:spLocks noChangeArrowheads="1"/>
                              </a:cNvSpPr>
                            </a:nvSpPr>
                            <a:spPr bwMode="auto">
                              <a:xfrm>
                                <a:off x="7902719" y="3903389"/>
                                <a:ext cx="1117744" cy="312806"/>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1050" dirty="0" smtClean="0">
                                      <a:solidFill>
                                        <a:srgbClr val="000000"/>
                                      </a:solidFill>
                                      <a:latin typeface="AvantGardeC" pitchFamily="82" charset="0"/>
                                    </a:rPr>
                                    <a:t>Заняття-шоу</a:t>
                                  </a:r>
                                  <a:endParaRPr lang="ru-RU" sz="1050" dirty="0">
                                    <a:solidFill>
                                      <a:srgbClr val="000000"/>
                                    </a:solidFill>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14" name="Rectangle 62"/>
                              <a:cNvSpPr>
                                <a:spLocks noChangeArrowheads="1"/>
                              </a:cNvSpPr>
                            </a:nvSpPr>
                            <a:spPr bwMode="auto">
                              <a:xfrm>
                                <a:off x="6055591" y="3903389"/>
                                <a:ext cx="1056697" cy="312806"/>
                              </a:xfrm>
                              <a:prstGeom prst="rect">
                                <a:avLst/>
                              </a:prstGeom>
                              <a:ln>
                                <a:headEnd/>
                                <a:tailEnd/>
                              </a:ln>
                            </a:spPr>
                            <a:txSp>
                              <a:txBody>
                                <a:bodyPr wrap="none"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1050">
                                      <a:solidFill>
                                        <a:srgbClr val="000000"/>
                                      </a:solidFill>
                                      <a:latin typeface="AvantGardeC" pitchFamily="82" charset="0"/>
                                    </a:rPr>
                                    <a:t>Ігрове</a:t>
                                  </a:r>
                                  <a:endParaRPr lang="ru-RU" sz="1050">
                                    <a:solidFill>
                                      <a:srgbClr val="000000"/>
                                    </a:solidFill>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15" name="Line 63"/>
                              <a:cNvSpPr>
                                <a:spLocks noChangeShapeType="1"/>
                              </a:cNvSpPr>
                            </a:nvSpPr>
                            <a:spPr bwMode="auto">
                              <a:xfrm>
                                <a:off x="6588125" y="3658216"/>
                                <a:ext cx="0" cy="217487"/>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000">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16" name="Line 64"/>
                              <a:cNvSpPr>
                                <a:spLocks noChangeShapeType="1"/>
                              </a:cNvSpPr>
                            </a:nvSpPr>
                            <a:spPr bwMode="auto">
                              <a:xfrm>
                                <a:off x="8464550" y="3658216"/>
                                <a:ext cx="0" cy="217487"/>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000">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18" name="Text Box 70"/>
                              <a:cNvSpPr txBox="1">
                                <a:spLocks noChangeArrowheads="1"/>
                              </a:cNvSpPr>
                            </a:nvSpPr>
                            <a:spPr bwMode="auto">
                              <a:xfrm rot="16200000">
                                <a:off x="2917744" y="4765277"/>
                                <a:ext cx="1961384" cy="237609"/>
                              </a:xfrm>
                              <a:prstGeom prst="rect">
                                <a:avLst/>
                              </a:prstGeom>
                              <a:ln>
                                <a:headEnd/>
                                <a:tailEnd/>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1200" dirty="0">
                                      <a:solidFill>
                                        <a:srgbClr val="000000"/>
                                      </a:solidFill>
                                      <a:latin typeface="AvantGardeC" pitchFamily="82" charset="0"/>
                                    </a:rPr>
                                    <a:t>На основі дидактичного матеріалу</a:t>
                                  </a:r>
                                  <a:endParaRPr lang="ru-RU" sz="1200" dirty="0">
                                    <a:solidFill>
                                      <a:srgbClr val="000000"/>
                                    </a:solidFill>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20" name="Text Box 75"/>
                              <a:cNvSpPr txBox="1">
                                <a:spLocks noChangeArrowheads="1"/>
                              </a:cNvSpPr>
                            </a:nvSpPr>
                            <a:spPr bwMode="auto">
                              <a:xfrm rot="16200000">
                                <a:off x="3477395" y="4765277"/>
                                <a:ext cx="1961384" cy="237609"/>
                              </a:xfrm>
                              <a:prstGeom prst="rect">
                                <a:avLst/>
                              </a:prstGeom>
                              <a:ln>
                                <a:headEnd/>
                                <a:tailEnd/>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1200" dirty="0">
                                      <a:solidFill>
                                        <a:srgbClr val="000000"/>
                                      </a:solidFill>
                                      <a:latin typeface="AvantGardeC" pitchFamily="82" charset="0"/>
                                    </a:rPr>
                                    <a:t>На основі літературного тексту</a:t>
                                  </a:r>
                                  <a:endParaRPr lang="ru-RU" sz="1200" dirty="0">
                                    <a:solidFill>
                                      <a:srgbClr val="000000"/>
                                    </a:solidFill>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grpSp>
                        <a:sp>
                          <a:nvSpPr>
                            <a:cNvPr id="94" name="Text Box 79"/>
                            <a:cNvSpPr txBox="1">
                              <a:spLocks noChangeArrowheads="1"/>
                            </a:cNvSpPr>
                          </a:nvSpPr>
                          <a:spPr bwMode="auto">
                            <a:xfrm rot="16200000">
                              <a:off x="4057361" y="4789794"/>
                              <a:ext cx="2010419" cy="237609"/>
                            </a:xfrm>
                            <a:prstGeom prst="rect">
                              <a:avLst/>
                            </a:prstGeom>
                            <a:ln>
                              <a:headEnd/>
                              <a:tailEnd/>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1200" dirty="0">
                                    <a:solidFill>
                                      <a:srgbClr val="000000"/>
                                    </a:solidFill>
                                    <a:latin typeface="AvantGardeC" pitchFamily="82" charset="0"/>
                                  </a:rPr>
                                  <a:t>З елементами експериментування</a:t>
                                </a:r>
                                <a:endParaRPr lang="ru-RU" sz="1200" dirty="0">
                                  <a:solidFill>
                                    <a:srgbClr val="000000"/>
                                  </a:solidFill>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grpSp>
                      <a:sp>
                        <a:nvSpPr>
                          <a:cNvPr id="123" name="Line 32"/>
                          <a:cNvSpPr>
                            <a:spLocks noChangeShapeType="1"/>
                          </a:cNvSpPr>
                        </a:nvSpPr>
                        <a:spPr bwMode="auto">
                          <a:xfrm>
                            <a:off x="1124744" y="1835696"/>
                            <a:ext cx="0" cy="360040"/>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000">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25" name="Line 32"/>
                          <a:cNvSpPr>
                            <a:spLocks noChangeShapeType="1"/>
                          </a:cNvSpPr>
                        </a:nvSpPr>
                        <a:spPr bwMode="auto">
                          <a:xfrm>
                            <a:off x="1124744" y="2771800"/>
                            <a:ext cx="0" cy="432048"/>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000">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26" name="Line 32"/>
                          <a:cNvSpPr>
                            <a:spLocks noChangeShapeType="1"/>
                          </a:cNvSpPr>
                        </a:nvSpPr>
                        <a:spPr bwMode="auto">
                          <a:xfrm>
                            <a:off x="1844824" y="4788024"/>
                            <a:ext cx="0" cy="331020"/>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000">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27" name="Line 32"/>
                          <a:cNvSpPr>
                            <a:spLocks noChangeShapeType="1"/>
                          </a:cNvSpPr>
                        </a:nvSpPr>
                        <a:spPr bwMode="auto">
                          <a:xfrm>
                            <a:off x="1124744" y="4788024"/>
                            <a:ext cx="0" cy="331020"/>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000">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28" name="Line 32"/>
                          <a:cNvSpPr>
                            <a:spLocks noChangeShapeType="1"/>
                          </a:cNvSpPr>
                        </a:nvSpPr>
                        <a:spPr bwMode="auto">
                          <a:xfrm>
                            <a:off x="476672" y="4788024"/>
                            <a:ext cx="0" cy="331020"/>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000">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30" name="Line 32"/>
                          <a:cNvSpPr>
                            <a:spLocks noChangeShapeType="1"/>
                          </a:cNvSpPr>
                        </a:nvSpPr>
                        <a:spPr bwMode="auto">
                          <a:xfrm>
                            <a:off x="3573016" y="3779912"/>
                            <a:ext cx="0" cy="432048"/>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000">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sp>
                        <a:nvSpPr>
                          <a:cNvPr id="131" name="Line 32"/>
                          <a:cNvSpPr>
                            <a:spLocks noChangeShapeType="1"/>
                          </a:cNvSpPr>
                        </a:nvSpPr>
                        <a:spPr bwMode="auto">
                          <a:xfrm>
                            <a:off x="1124744" y="3779912"/>
                            <a:ext cx="0" cy="432048"/>
                          </a:xfrm>
                          <a:prstGeom prst="line">
                            <a:avLst/>
                          </a:prstGeom>
                          <a:ln>
                            <a:headEnd/>
                            <a:tailEnd type="triangle" w="med" len="med"/>
                          </a:ln>
                        </a:spPr>
                        <a:txSp>
                          <a:txBody>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sz="2000">
                                <a:latin typeface="AvantGardeC" pitchFamily="82" charset="0"/>
                              </a:endParaRPr>
                            </a:p>
                          </a:txBody>
                          <a:useSpRect/>
                        </a:txSp>
                        <a:style>
                          <a:lnRef idx="1">
                            <a:schemeClr val="accent6"/>
                          </a:lnRef>
                          <a:fillRef idx="2">
                            <a:schemeClr val="accent6"/>
                          </a:fillRef>
                          <a:effectRef idx="1">
                            <a:schemeClr val="accent6"/>
                          </a:effectRef>
                          <a:fontRef idx="minor">
                            <a:schemeClr val="dk1"/>
                          </a:fontRef>
                        </a:style>
                      </a:sp>
                    </a:grpSp>
                  </a:grpSp>
                </lc:lockedCanvas>
              </a:graphicData>
            </a:graphic>
          </wp:anchor>
        </w:drawing>
      </w: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82765A" w:rsidRDefault="0082765A" w:rsidP="001462E1">
      <w:pPr>
        <w:tabs>
          <w:tab w:val="left" w:pos="2964"/>
        </w:tabs>
        <w:jc w:val="center"/>
        <w:rPr>
          <w:noProof/>
          <w:szCs w:val="28"/>
          <w:lang w:val="ru-RU" w:eastAsia="ru-RU"/>
        </w:rPr>
      </w:pPr>
    </w:p>
    <w:p w:rsidR="0004042B" w:rsidRPr="000E66BA" w:rsidRDefault="0004042B" w:rsidP="001462E1">
      <w:pPr>
        <w:tabs>
          <w:tab w:val="left" w:pos="2964"/>
        </w:tabs>
        <w:jc w:val="center"/>
        <w:rPr>
          <w:szCs w:val="28"/>
        </w:rPr>
      </w:pPr>
      <w:r w:rsidRPr="000E66BA">
        <w:rPr>
          <w:noProof/>
          <w:szCs w:val="28"/>
          <w:lang w:val="ru-RU" w:eastAsia="ru-RU"/>
        </w:rPr>
        <w:lastRenderedPageBreak/>
        <w:drawing>
          <wp:inline distT="0" distB="0" distL="0" distR="0">
            <wp:extent cx="5943600" cy="542260"/>
            <wp:effectExtent l="0" t="0" r="0" b="0"/>
            <wp:docPr id="6"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519112"/>
                      <a:chOff x="900113" y="188913"/>
                      <a:chExt cx="7848600" cy="519112"/>
                    </a:xfrm>
                  </a:grpSpPr>
                  <a:sp>
                    <a:nvSpPr>
                      <a:cNvPr id="33826" name="Text Box 34"/>
                      <a:cNvSpPr txBox="1">
                        <a:spLocks noChangeArrowheads="1"/>
                      </a:cNvSpPr>
                    </a:nvSpPr>
                    <a:spPr bwMode="auto">
                      <a:xfrm>
                        <a:off x="900113" y="188913"/>
                        <a:ext cx="7848600" cy="519112"/>
                      </a:xfrm>
                      <a:prstGeom prst="rect">
                        <a:avLst/>
                      </a:prstGeom>
                      <a:noFill/>
                      <a:ln w="9525">
                        <a:noFill/>
                        <a:miter lim="800000"/>
                        <a:headEnd/>
                        <a:tailEnd/>
                      </a:ln>
                      <a:effectLst/>
                    </a:spPr>
                    <a:txSp>
                      <a:txBody>
                        <a:bodyPr>
                          <a:spAutoFit/>
                        </a:bodyPr>
                        <a:lstStyle>
                          <a:defPPr>
                            <a:defRPr lang="ru-RU"/>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uk-UA" sz="2800" dirty="0">
                              <a:solidFill>
                                <a:srgbClr val="FF3399"/>
                              </a:solidFill>
                            </a:rPr>
                            <a:t>Класифікація типів занять (за К. Крутій)</a:t>
                          </a:r>
                          <a:endParaRPr lang="ru-RU" sz="2800" dirty="0">
                            <a:solidFill>
                              <a:srgbClr val="FF3399"/>
                            </a:solidFill>
                          </a:endParaRPr>
                        </a:p>
                      </a:txBody>
                      <a:useSpRect/>
                    </a:txSp>
                  </a:sp>
                </lc:lockedCanvas>
              </a:graphicData>
            </a:graphic>
          </wp:inline>
        </w:drawing>
      </w:r>
    </w:p>
    <w:p w:rsidR="0004042B" w:rsidRDefault="0004042B" w:rsidP="00C05D02">
      <w:pPr>
        <w:tabs>
          <w:tab w:val="left" w:pos="2964"/>
        </w:tabs>
        <w:ind w:firstLine="851"/>
        <w:jc w:val="center"/>
        <w:rPr>
          <w:szCs w:val="28"/>
        </w:rPr>
      </w:pPr>
    </w:p>
    <w:p w:rsidR="001462E1" w:rsidRPr="000E66BA" w:rsidRDefault="001462E1" w:rsidP="00C05D02">
      <w:pPr>
        <w:tabs>
          <w:tab w:val="left" w:pos="2964"/>
        </w:tabs>
        <w:ind w:firstLine="851"/>
        <w:jc w:val="center"/>
        <w:rPr>
          <w:szCs w:val="28"/>
        </w:rPr>
      </w:pPr>
    </w:p>
    <w:tbl>
      <w:tblPr>
        <w:tblStyle w:val="-4"/>
        <w:tblW w:w="8505" w:type="dxa"/>
        <w:tblInd w:w="959" w:type="dxa"/>
        <w:tblBorders>
          <w:insideH w:val="single" w:sz="8" w:space="0" w:color="8064A2" w:themeColor="accent4"/>
          <w:insideV w:val="single" w:sz="8" w:space="0" w:color="8064A2" w:themeColor="accent4"/>
        </w:tblBorders>
        <w:tblLook w:val="04A0"/>
      </w:tblPr>
      <w:tblGrid>
        <w:gridCol w:w="2093"/>
        <w:gridCol w:w="6412"/>
      </w:tblGrid>
      <w:tr w:rsidR="0004042B" w:rsidRPr="000E66BA" w:rsidTr="001462E1">
        <w:trPr>
          <w:cnfStyle w:val="100000000000"/>
          <w:trHeight w:val="461"/>
        </w:trPr>
        <w:tc>
          <w:tcPr>
            <w:cnfStyle w:val="001000000000"/>
            <w:tcW w:w="2093" w:type="dxa"/>
            <w:hideMark/>
          </w:tcPr>
          <w:p w:rsidR="0004042B" w:rsidRPr="000E66BA" w:rsidRDefault="0004042B" w:rsidP="00C05D02">
            <w:pPr>
              <w:jc w:val="center"/>
              <w:rPr>
                <w:szCs w:val="28"/>
              </w:rPr>
            </w:pPr>
            <w:r w:rsidRPr="000E66BA">
              <w:rPr>
                <w:szCs w:val="28"/>
              </w:rPr>
              <w:t>Класифікація</w:t>
            </w:r>
          </w:p>
        </w:tc>
        <w:tc>
          <w:tcPr>
            <w:tcW w:w="6412" w:type="dxa"/>
            <w:hideMark/>
          </w:tcPr>
          <w:p w:rsidR="0004042B" w:rsidRPr="000E66BA" w:rsidRDefault="0004042B" w:rsidP="00C05D02">
            <w:pPr>
              <w:ind w:firstLine="68"/>
              <w:jc w:val="center"/>
              <w:cnfStyle w:val="100000000000"/>
              <w:rPr>
                <w:szCs w:val="28"/>
              </w:rPr>
            </w:pPr>
            <w:r w:rsidRPr="000E66BA">
              <w:rPr>
                <w:szCs w:val="28"/>
              </w:rPr>
              <w:t>Тип заняття</w:t>
            </w:r>
          </w:p>
        </w:tc>
      </w:tr>
      <w:tr w:rsidR="0004042B" w:rsidRPr="000E66BA" w:rsidTr="001462E1">
        <w:trPr>
          <w:cnfStyle w:val="000000100000"/>
          <w:trHeight w:val="1825"/>
        </w:trPr>
        <w:tc>
          <w:tcPr>
            <w:cnfStyle w:val="001000000000"/>
            <w:tcW w:w="2093" w:type="dxa"/>
            <w:tcBorders>
              <w:top w:val="none" w:sz="0" w:space="0" w:color="auto"/>
              <w:left w:val="none" w:sz="0" w:space="0" w:color="auto"/>
              <w:bottom w:val="none" w:sz="0" w:space="0" w:color="auto"/>
            </w:tcBorders>
            <w:hideMark/>
          </w:tcPr>
          <w:p w:rsidR="0004042B" w:rsidRPr="000E66BA" w:rsidRDefault="0004042B" w:rsidP="00F87A5B">
            <w:pPr>
              <w:jc w:val="both"/>
              <w:rPr>
                <w:color w:val="7030A0"/>
                <w:szCs w:val="28"/>
              </w:rPr>
            </w:pPr>
          </w:p>
          <w:p w:rsidR="0004042B" w:rsidRPr="000E66BA" w:rsidRDefault="0004042B" w:rsidP="00F87A5B">
            <w:pPr>
              <w:jc w:val="both"/>
              <w:rPr>
                <w:color w:val="7030A0"/>
                <w:szCs w:val="28"/>
              </w:rPr>
            </w:pPr>
            <w:r w:rsidRPr="000E66BA">
              <w:rPr>
                <w:color w:val="7030A0"/>
                <w:szCs w:val="28"/>
              </w:rPr>
              <w:t xml:space="preserve">Дидактична </w:t>
            </w:r>
          </w:p>
          <w:p w:rsidR="0004042B" w:rsidRPr="000E66BA" w:rsidRDefault="0004042B" w:rsidP="00F87A5B">
            <w:pPr>
              <w:jc w:val="both"/>
              <w:rPr>
                <w:color w:val="7030A0"/>
                <w:szCs w:val="28"/>
              </w:rPr>
            </w:pPr>
            <w:r w:rsidRPr="000E66BA">
              <w:rPr>
                <w:color w:val="7030A0"/>
                <w:szCs w:val="28"/>
              </w:rPr>
              <w:t xml:space="preserve">мета </w:t>
            </w:r>
          </w:p>
        </w:tc>
        <w:tc>
          <w:tcPr>
            <w:tcW w:w="6412" w:type="dxa"/>
            <w:tcBorders>
              <w:top w:val="none" w:sz="0" w:space="0" w:color="auto"/>
              <w:bottom w:val="none" w:sz="0" w:space="0" w:color="auto"/>
              <w:right w:val="none" w:sz="0" w:space="0" w:color="auto"/>
            </w:tcBorders>
            <w:hideMark/>
          </w:tcPr>
          <w:p w:rsidR="0004042B" w:rsidRPr="000E66BA" w:rsidRDefault="0004042B" w:rsidP="00F87A5B">
            <w:pPr>
              <w:ind w:firstLine="34"/>
              <w:jc w:val="both"/>
              <w:cnfStyle w:val="000000100000"/>
              <w:rPr>
                <w:i/>
                <w:szCs w:val="28"/>
              </w:rPr>
            </w:pPr>
            <w:r w:rsidRPr="000E66BA">
              <w:rPr>
                <w:i/>
                <w:szCs w:val="28"/>
              </w:rPr>
              <w:t xml:space="preserve">1. Заняття на засвоєння нових </w:t>
            </w:r>
            <w:proofErr w:type="spellStart"/>
            <w:r w:rsidRPr="000E66BA">
              <w:rPr>
                <w:i/>
                <w:szCs w:val="28"/>
              </w:rPr>
              <w:t>ЗУНів</w:t>
            </w:r>
            <w:proofErr w:type="spellEnd"/>
            <w:r w:rsidRPr="000E66BA">
              <w:rPr>
                <w:i/>
                <w:szCs w:val="28"/>
              </w:rPr>
              <w:t>;</w:t>
            </w:r>
          </w:p>
          <w:p w:rsidR="0004042B" w:rsidRPr="000E66BA" w:rsidRDefault="0004042B" w:rsidP="00F87A5B">
            <w:pPr>
              <w:ind w:firstLine="34"/>
              <w:jc w:val="both"/>
              <w:cnfStyle w:val="000000100000"/>
              <w:rPr>
                <w:i/>
                <w:szCs w:val="28"/>
              </w:rPr>
            </w:pPr>
            <w:r w:rsidRPr="000E66BA">
              <w:rPr>
                <w:i/>
                <w:szCs w:val="28"/>
              </w:rPr>
              <w:t>2. Заняття на закріплення та поглиблення ЗУН;</w:t>
            </w:r>
          </w:p>
          <w:p w:rsidR="0004042B" w:rsidRPr="000E66BA" w:rsidRDefault="0004042B" w:rsidP="00F87A5B">
            <w:pPr>
              <w:ind w:firstLine="34"/>
              <w:jc w:val="both"/>
              <w:cnfStyle w:val="000000100000"/>
              <w:rPr>
                <w:i/>
                <w:szCs w:val="28"/>
              </w:rPr>
            </w:pPr>
            <w:r w:rsidRPr="000E66BA">
              <w:rPr>
                <w:i/>
                <w:szCs w:val="28"/>
              </w:rPr>
              <w:t>3. Заняття на творче застосування знань і вмінь;</w:t>
            </w:r>
          </w:p>
          <w:p w:rsidR="0004042B" w:rsidRPr="000E66BA" w:rsidRDefault="0004042B" w:rsidP="00F87A5B">
            <w:pPr>
              <w:ind w:firstLine="34"/>
              <w:jc w:val="both"/>
              <w:cnfStyle w:val="000000100000"/>
              <w:rPr>
                <w:i/>
                <w:szCs w:val="28"/>
              </w:rPr>
            </w:pPr>
            <w:r w:rsidRPr="000E66BA">
              <w:rPr>
                <w:i/>
                <w:szCs w:val="28"/>
              </w:rPr>
              <w:t xml:space="preserve">4. Комбіноване заняття (одночасно вирішується декілька дидактичних завдань). </w:t>
            </w:r>
          </w:p>
        </w:tc>
      </w:tr>
      <w:tr w:rsidR="0004042B" w:rsidRPr="000E66BA" w:rsidTr="001462E1">
        <w:trPr>
          <w:trHeight w:val="1823"/>
        </w:trPr>
        <w:tc>
          <w:tcPr>
            <w:cnfStyle w:val="001000000000"/>
            <w:tcW w:w="2093" w:type="dxa"/>
            <w:hideMark/>
          </w:tcPr>
          <w:p w:rsidR="0004042B" w:rsidRPr="000E66BA" w:rsidRDefault="0004042B" w:rsidP="00F87A5B">
            <w:pPr>
              <w:jc w:val="both"/>
              <w:rPr>
                <w:color w:val="7030A0"/>
                <w:szCs w:val="28"/>
              </w:rPr>
            </w:pPr>
          </w:p>
          <w:p w:rsidR="0004042B" w:rsidRPr="000E66BA" w:rsidRDefault="0004042B" w:rsidP="00F87A5B">
            <w:pPr>
              <w:jc w:val="both"/>
              <w:rPr>
                <w:color w:val="7030A0"/>
                <w:szCs w:val="28"/>
              </w:rPr>
            </w:pPr>
            <w:r w:rsidRPr="000E66BA">
              <w:rPr>
                <w:color w:val="7030A0"/>
                <w:szCs w:val="28"/>
              </w:rPr>
              <w:t xml:space="preserve">Зміст </w:t>
            </w:r>
          </w:p>
          <w:p w:rsidR="0004042B" w:rsidRPr="000E66BA" w:rsidRDefault="0004042B" w:rsidP="00F87A5B">
            <w:pPr>
              <w:jc w:val="both"/>
              <w:rPr>
                <w:color w:val="7030A0"/>
                <w:szCs w:val="28"/>
              </w:rPr>
            </w:pPr>
            <w:r w:rsidRPr="000E66BA">
              <w:rPr>
                <w:color w:val="7030A0"/>
                <w:szCs w:val="28"/>
              </w:rPr>
              <w:t xml:space="preserve">(галузь знань) </w:t>
            </w:r>
          </w:p>
        </w:tc>
        <w:tc>
          <w:tcPr>
            <w:tcW w:w="6412" w:type="dxa"/>
            <w:hideMark/>
          </w:tcPr>
          <w:p w:rsidR="0004042B" w:rsidRPr="000E66BA" w:rsidRDefault="0004042B" w:rsidP="00F87A5B">
            <w:pPr>
              <w:ind w:firstLine="34"/>
              <w:jc w:val="both"/>
              <w:cnfStyle w:val="000000000000"/>
              <w:rPr>
                <w:i/>
                <w:szCs w:val="28"/>
              </w:rPr>
            </w:pPr>
            <w:r w:rsidRPr="000E66BA">
              <w:rPr>
                <w:i/>
                <w:szCs w:val="28"/>
              </w:rPr>
              <w:t>1. Типове (класичне) заняття за розділами освітньої програми;</w:t>
            </w:r>
          </w:p>
          <w:p w:rsidR="0004042B" w:rsidRPr="000E66BA" w:rsidRDefault="0004042B" w:rsidP="00F87A5B">
            <w:pPr>
              <w:ind w:firstLine="34"/>
              <w:jc w:val="both"/>
              <w:cnfStyle w:val="000000000000"/>
              <w:rPr>
                <w:i/>
                <w:szCs w:val="28"/>
              </w:rPr>
            </w:pPr>
            <w:r w:rsidRPr="000E66BA">
              <w:rPr>
                <w:i/>
                <w:szCs w:val="28"/>
              </w:rPr>
              <w:t>2. Інтегроване заняття, яке охоплює зміст декількох розділів освітньої програми;</w:t>
            </w:r>
          </w:p>
        </w:tc>
      </w:tr>
      <w:tr w:rsidR="0004042B" w:rsidRPr="000E66BA" w:rsidTr="001462E1">
        <w:trPr>
          <w:cnfStyle w:val="000000100000"/>
          <w:trHeight w:val="1825"/>
        </w:trPr>
        <w:tc>
          <w:tcPr>
            <w:cnfStyle w:val="001000000000"/>
            <w:tcW w:w="2093" w:type="dxa"/>
            <w:tcBorders>
              <w:top w:val="none" w:sz="0" w:space="0" w:color="auto"/>
              <w:left w:val="none" w:sz="0" w:space="0" w:color="auto"/>
              <w:bottom w:val="none" w:sz="0" w:space="0" w:color="auto"/>
            </w:tcBorders>
            <w:hideMark/>
          </w:tcPr>
          <w:p w:rsidR="0004042B" w:rsidRPr="000E66BA" w:rsidRDefault="0004042B" w:rsidP="00F87A5B">
            <w:pPr>
              <w:jc w:val="both"/>
              <w:rPr>
                <w:color w:val="7030A0"/>
                <w:szCs w:val="28"/>
              </w:rPr>
            </w:pPr>
          </w:p>
          <w:p w:rsidR="0004042B" w:rsidRPr="000E66BA" w:rsidRDefault="0004042B" w:rsidP="00F87A5B">
            <w:pPr>
              <w:jc w:val="both"/>
              <w:rPr>
                <w:color w:val="7030A0"/>
                <w:szCs w:val="28"/>
              </w:rPr>
            </w:pPr>
            <w:r w:rsidRPr="000E66BA">
              <w:rPr>
                <w:color w:val="7030A0"/>
                <w:szCs w:val="28"/>
              </w:rPr>
              <w:t xml:space="preserve">Методи </w:t>
            </w:r>
          </w:p>
          <w:p w:rsidR="0004042B" w:rsidRPr="000E66BA" w:rsidRDefault="0004042B" w:rsidP="00F87A5B">
            <w:pPr>
              <w:jc w:val="both"/>
              <w:rPr>
                <w:color w:val="7030A0"/>
                <w:szCs w:val="28"/>
              </w:rPr>
            </w:pPr>
            <w:r w:rsidRPr="000E66BA">
              <w:rPr>
                <w:color w:val="7030A0"/>
                <w:szCs w:val="28"/>
              </w:rPr>
              <w:t xml:space="preserve">навчання </w:t>
            </w:r>
          </w:p>
        </w:tc>
        <w:tc>
          <w:tcPr>
            <w:tcW w:w="6412" w:type="dxa"/>
            <w:tcBorders>
              <w:top w:val="none" w:sz="0" w:space="0" w:color="auto"/>
              <w:bottom w:val="none" w:sz="0" w:space="0" w:color="auto"/>
              <w:right w:val="none" w:sz="0" w:space="0" w:color="auto"/>
            </w:tcBorders>
            <w:hideMark/>
          </w:tcPr>
          <w:p w:rsidR="0004042B" w:rsidRPr="000E66BA" w:rsidRDefault="0004042B" w:rsidP="00F87A5B">
            <w:pPr>
              <w:ind w:firstLine="34"/>
              <w:jc w:val="both"/>
              <w:cnfStyle w:val="000000100000"/>
              <w:rPr>
                <w:i/>
                <w:szCs w:val="28"/>
              </w:rPr>
            </w:pPr>
            <w:r w:rsidRPr="000E66BA">
              <w:rPr>
                <w:i/>
                <w:szCs w:val="28"/>
              </w:rPr>
              <w:t>1. Традиційне заняття, основні методи якого – репродуктивні і продуктивні;</w:t>
            </w:r>
          </w:p>
          <w:p w:rsidR="0004042B" w:rsidRPr="000E66BA" w:rsidRDefault="0004042B" w:rsidP="00F87A5B">
            <w:pPr>
              <w:ind w:firstLine="34"/>
              <w:jc w:val="both"/>
              <w:cnfStyle w:val="000000100000"/>
              <w:rPr>
                <w:i/>
                <w:szCs w:val="28"/>
              </w:rPr>
            </w:pPr>
            <w:r w:rsidRPr="000E66BA">
              <w:rPr>
                <w:i/>
                <w:szCs w:val="28"/>
              </w:rPr>
              <w:t xml:space="preserve">2. Нетрадиційне заняття, на якому використовуються пошукові та проблемні методи навчання. </w:t>
            </w:r>
          </w:p>
        </w:tc>
      </w:tr>
      <w:tr w:rsidR="0004042B" w:rsidRPr="000E66BA" w:rsidTr="001462E1">
        <w:trPr>
          <w:trHeight w:val="1825"/>
        </w:trPr>
        <w:tc>
          <w:tcPr>
            <w:cnfStyle w:val="001000000000"/>
            <w:tcW w:w="2093" w:type="dxa"/>
            <w:hideMark/>
          </w:tcPr>
          <w:p w:rsidR="0004042B" w:rsidRPr="000E66BA" w:rsidRDefault="0004042B" w:rsidP="00F87A5B">
            <w:pPr>
              <w:jc w:val="both"/>
              <w:rPr>
                <w:color w:val="7030A0"/>
                <w:szCs w:val="28"/>
              </w:rPr>
            </w:pPr>
          </w:p>
          <w:p w:rsidR="0004042B" w:rsidRPr="000E66BA" w:rsidRDefault="0004042B" w:rsidP="00F87A5B">
            <w:pPr>
              <w:jc w:val="both"/>
              <w:rPr>
                <w:color w:val="7030A0"/>
                <w:szCs w:val="28"/>
              </w:rPr>
            </w:pPr>
            <w:r w:rsidRPr="000E66BA">
              <w:rPr>
                <w:color w:val="7030A0"/>
                <w:szCs w:val="28"/>
              </w:rPr>
              <w:t xml:space="preserve">Кількість дітей </w:t>
            </w:r>
          </w:p>
          <w:p w:rsidR="0004042B" w:rsidRPr="000E66BA" w:rsidRDefault="0004042B" w:rsidP="00F87A5B">
            <w:pPr>
              <w:jc w:val="both"/>
              <w:rPr>
                <w:color w:val="7030A0"/>
                <w:szCs w:val="28"/>
              </w:rPr>
            </w:pPr>
            <w:r w:rsidRPr="000E66BA">
              <w:rPr>
                <w:color w:val="7030A0"/>
                <w:szCs w:val="28"/>
              </w:rPr>
              <w:t xml:space="preserve">на занятті </w:t>
            </w:r>
          </w:p>
        </w:tc>
        <w:tc>
          <w:tcPr>
            <w:tcW w:w="6412" w:type="dxa"/>
            <w:hideMark/>
          </w:tcPr>
          <w:p w:rsidR="0004042B" w:rsidRPr="000E66BA" w:rsidRDefault="0004042B" w:rsidP="00F87A5B">
            <w:pPr>
              <w:ind w:firstLine="34"/>
              <w:jc w:val="both"/>
              <w:cnfStyle w:val="000000000000"/>
              <w:rPr>
                <w:i/>
                <w:szCs w:val="28"/>
              </w:rPr>
            </w:pPr>
            <w:r w:rsidRPr="000E66BA">
              <w:rPr>
                <w:i/>
                <w:szCs w:val="28"/>
              </w:rPr>
              <w:t>1. Фронтальне (вся група);</w:t>
            </w:r>
          </w:p>
          <w:p w:rsidR="0004042B" w:rsidRPr="000E66BA" w:rsidRDefault="0004042B" w:rsidP="00F87A5B">
            <w:pPr>
              <w:ind w:firstLine="34"/>
              <w:jc w:val="both"/>
              <w:cnfStyle w:val="000000000000"/>
              <w:rPr>
                <w:i/>
                <w:szCs w:val="28"/>
              </w:rPr>
            </w:pPr>
            <w:r w:rsidRPr="000E66BA">
              <w:rPr>
                <w:i/>
                <w:szCs w:val="28"/>
              </w:rPr>
              <w:t>2. Групове (розподіл на дві групи);</w:t>
            </w:r>
          </w:p>
          <w:p w:rsidR="0004042B" w:rsidRPr="000E66BA" w:rsidRDefault="0004042B" w:rsidP="00F87A5B">
            <w:pPr>
              <w:ind w:firstLine="34"/>
              <w:jc w:val="both"/>
              <w:cnfStyle w:val="000000000000"/>
              <w:rPr>
                <w:i/>
                <w:szCs w:val="28"/>
              </w:rPr>
            </w:pPr>
            <w:r w:rsidRPr="000E66BA">
              <w:rPr>
                <w:i/>
                <w:szCs w:val="28"/>
              </w:rPr>
              <w:t>3. Індивідуально – групове (до 8 дітей);</w:t>
            </w:r>
          </w:p>
          <w:p w:rsidR="0004042B" w:rsidRPr="000E66BA" w:rsidRDefault="0004042B" w:rsidP="00F87A5B">
            <w:pPr>
              <w:ind w:firstLine="34"/>
              <w:jc w:val="both"/>
              <w:cnfStyle w:val="000000000000"/>
              <w:rPr>
                <w:i/>
                <w:szCs w:val="28"/>
              </w:rPr>
            </w:pPr>
            <w:r w:rsidRPr="000E66BA">
              <w:rPr>
                <w:i/>
                <w:szCs w:val="28"/>
              </w:rPr>
              <w:t xml:space="preserve">4. Індивідуальне (до 4 дітей). </w:t>
            </w:r>
          </w:p>
        </w:tc>
      </w:tr>
    </w:tbl>
    <w:p w:rsidR="008C50EF" w:rsidRPr="000E66BA" w:rsidRDefault="008C50EF" w:rsidP="00C05D02">
      <w:pPr>
        <w:jc w:val="center"/>
        <w:rPr>
          <w:rFonts w:ascii="CooperMediumC BT" w:eastAsia="Times New Roman" w:hAnsi="CooperMediumC BT"/>
          <w:sz w:val="36"/>
          <w:szCs w:val="28"/>
          <w:lang w:eastAsia="ru-RU"/>
        </w:rPr>
      </w:pPr>
    </w:p>
    <w:p w:rsidR="008C50EF" w:rsidRDefault="008C50EF" w:rsidP="00C05D02">
      <w:pPr>
        <w:jc w:val="center"/>
        <w:rPr>
          <w:rFonts w:ascii="CooperMediumC BT" w:eastAsia="Times New Roman" w:hAnsi="CooperMediumC BT"/>
          <w:sz w:val="36"/>
          <w:szCs w:val="28"/>
          <w:lang w:eastAsia="ru-RU"/>
        </w:rPr>
      </w:pPr>
    </w:p>
    <w:p w:rsidR="001462E1" w:rsidRPr="000E66BA" w:rsidRDefault="001462E1" w:rsidP="00C05D02">
      <w:pPr>
        <w:jc w:val="center"/>
        <w:rPr>
          <w:rFonts w:ascii="CooperMediumC BT" w:eastAsia="Times New Roman" w:hAnsi="CooperMediumC BT"/>
          <w:sz w:val="36"/>
          <w:szCs w:val="28"/>
          <w:lang w:eastAsia="ru-RU"/>
        </w:rPr>
      </w:pPr>
    </w:p>
    <w:p w:rsidR="00E86E53" w:rsidRDefault="00E86E53" w:rsidP="00E86E53">
      <w:pPr>
        <w:jc w:val="center"/>
        <w:rPr>
          <w:rFonts w:ascii="CooperMediumC BT" w:eastAsia="Times New Roman" w:hAnsi="CooperMediumC BT"/>
          <w:sz w:val="36"/>
          <w:szCs w:val="28"/>
          <w:lang w:eastAsia="ru-RU"/>
        </w:rPr>
      </w:pPr>
    </w:p>
    <w:p w:rsidR="00F87A5B" w:rsidRPr="0082765A" w:rsidRDefault="001966B2" w:rsidP="00C05D02">
      <w:pPr>
        <w:jc w:val="center"/>
        <w:rPr>
          <w:rFonts w:ascii="CooperMediumC BT" w:eastAsia="Times New Roman" w:hAnsi="CooperMediumC BT"/>
          <w:b/>
          <w:color w:val="00B050"/>
          <w:sz w:val="36"/>
          <w:szCs w:val="28"/>
          <w:lang w:eastAsia="ru-RU"/>
        </w:rPr>
      </w:pPr>
      <w:r w:rsidRPr="0082765A">
        <w:rPr>
          <w:rFonts w:ascii="CooperMediumC BT" w:eastAsia="Times New Roman" w:hAnsi="CooperMediumC BT"/>
          <w:b/>
          <w:color w:val="00B050"/>
          <w:sz w:val="36"/>
          <w:szCs w:val="28"/>
          <w:lang w:eastAsia="ru-RU"/>
        </w:rPr>
        <w:t>«Сучасне якісне заняття має бути таким,</w:t>
      </w:r>
    </w:p>
    <w:p w:rsidR="001966B2" w:rsidRPr="0082765A" w:rsidRDefault="001966B2" w:rsidP="00C05D02">
      <w:pPr>
        <w:jc w:val="center"/>
        <w:rPr>
          <w:rFonts w:eastAsia="Times New Roman"/>
          <w:b/>
          <w:color w:val="00B050"/>
          <w:sz w:val="36"/>
          <w:szCs w:val="28"/>
          <w:lang w:eastAsia="ru-RU"/>
        </w:rPr>
      </w:pPr>
      <w:r w:rsidRPr="0082765A">
        <w:rPr>
          <w:rFonts w:ascii="CooperMediumC BT" w:eastAsia="Times New Roman" w:hAnsi="CooperMediumC BT"/>
          <w:b/>
          <w:color w:val="00B050"/>
          <w:sz w:val="36"/>
          <w:szCs w:val="28"/>
          <w:lang w:eastAsia="ru-RU"/>
        </w:rPr>
        <w:t>щоб діти з нетерпінням чекали його...»</w:t>
      </w:r>
    </w:p>
    <w:p w:rsidR="00C05D02" w:rsidRPr="000E66BA" w:rsidRDefault="00C05D02" w:rsidP="00F87A5B">
      <w:pPr>
        <w:ind w:firstLine="720"/>
        <w:jc w:val="both"/>
        <w:rPr>
          <w:rFonts w:eastAsia="Times New Roman"/>
          <w:szCs w:val="28"/>
          <w:lang w:eastAsia="ru-RU"/>
        </w:rPr>
      </w:pPr>
    </w:p>
    <w:p w:rsidR="001966B2" w:rsidRPr="000E66BA" w:rsidRDefault="001966B2" w:rsidP="00F87A5B">
      <w:pPr>
        <w:ind w:firstLine="720"/>
        <w:jc w:val="both"/>
        <w:rPr>
          <w:rFonts w:eastAsia="Times New Roman"/>
          <w:szCs w:val="28"/>
          <w:lang w:eastAsia="ru-RU"/>
        </w:rPr>
      </w:pPr>
      <w:r w:rsidRPr="000E66BA">
        <w:rPr>
          <w:rFonts w:eastAsia="Times New Roman"/>
          <w:szCs w:val="28"/>
          <w:lang w:eastAsia="ru-RU"/>
        </w:rPr>
        <w:t>Проводячи тиждень сучасних занять, потрібно так організувати життя малят, щоб саме вон</w:t>
      </w:r>
      <w:r w:rsidR="008C50EF" w:rsidRPr="000E66BA">
        <w:rPr>
          <w:rFonts w:eastAsia="Times New Roman"/>
          <w:szCs w:val="28"/>
          <w:lang w:eastAsia="ru-RU"/>
        </w:rPr>
        <w:t>о</w:t>
      </w:r>
      <w:r w:rsidRPr="000E66BA">
        <w:rPr>
          <w:rFonts w:eastAsia="Times New Roman"/>
          <w:szCs w:val="28"/>
          <w:lang w:eastAsia="ru-RU"/>
        </w:rPr>
        <w:t xml:space="preserve"> стал</w:t>
      </w:r>
      <w:r w:rsidR="008C50EF" w:rsidRPr="000E66BA">
        <w:rPr>
          <w:rFonts w:eastAsia="Times New Roman"/>
          <w:szCs w:val="28"/>
          <w:lang w:eastAsia="ru-RU"/>
        </w:rPr>
        <w:t>о</w:t>
      </w:r>
      <w:r w:rsidRPr="000E66BA">
        <w:rPr>
          <w:rFonts w:eastAsia="Times New Roman"/>
          <w:szCs w:val="28"/>
          <w:lang w:eastAsia="ru-RU"/>
        </w:rPr>
        <w:t xml:space="preserve"> своєрідним, захоплюючим заняттям, у процесі як</w:t>
      </w:r>
      <w:r w:rsidR="008C50EF" w:rsidRPr="000E66BA">
        <w:rPr>
          <w:rFonts w:eastAsia="Times New Roman"/>
          <w:szCs w:val="28"/>
          <w:lang w:eastAsia="ru-RU"/>
        </w:rPr>
        <w:t>ого</w:t>
      </w:r>
      <w:r w:rsidRPr="000E66BA">
        <w:rPr>
          <w:rFonts w:eastAsia="Times New Roman"/>
          <w:szCs w:val="28"/>
          <w:lang w:eastAsia="ru-RU"/>
        </w:rPr>
        <w:t xml:space="preserve"> без перевантаження, з радістю діти набувають необхідних знань і вмінь, повноцінно розвивають свої здібності... Дитині потрібно відчувати себе розумною. Сучасне заняття має бути цікавим і приємним для дітей, насиченим ігровими прийомами, елементами гри-драматизації, розвивати пізнавальні здібності дітей, моральні та естетичні якості. Робота педагога на заняттях повинна поєднуватися з роботою поза </w:t>
      </w:r>
      <w:r w:rsidRPr="000E66BA">
        <w:rPr>
          <w:rFonts w:eastAsia="Times New Roman"/>
          <w:szCs w:val="28"/>
          <w:lang w:eastAsia="ru-RU"/>
        </w:rPr>
        <w:lastRenderedPageBreak/>
        <w:t xml:space="preserve">заняттями, </w:t>
      </w:r>
      <w:r w:rsidR="00BB4149" w:rsidRPr="000E66BA">
        <w:rPr>
          <w:bCs/>
        </w:rPr>
        <w:t>–</w:t>
      </w:r>
      <w:r w:rsidR="00BB4149">
        <w:rPr>
          <w:bCs/>
        </w:rPr>
        <w:t xml:space="preserve"> </w:t>
      </w:r>
      <w:r w:rsidR="006C31C3">
        <w:rPr>
          <w:rFonts w:eastAsia="Times New Roman"/>
          <w:szCs w:val="28"/>
          <w:lang w:eastAsia="ru-RU"/>
        </w:rPr>
        <w:t xml:space="preserve"> </w:t>
      </w:r>
      <w:r w:rsidRPr="000E66BA">
        <w:rPr>
          <w:rFonts w:eastAsia="Times New Roman"/>
          <w:szCs w:val="28"/>
          <w:lang w:eastAsia="ru-RU"/>
        </w:rPr>
        <w:t xml:space="preserve">тільки тоді діти зможуть засвоїти той великий об'єм знань і вмінь, який передбачений програмою. Тому заняття не є єдиною важливою формою, яка дозволяє комплексно вирішити всі завдання. Головна вимога до сучасного заняття - максимальна розумова активність вихованців. Тому організувати навчання слід так, щоб діти якнайбільше діяли, міркували, відповідали.  </w:t>
      </w:r>
    </w:p>
    <w:p w:rsidR="00384654" w:rsidRPr="000E66BA" w:rsidRDefault="00384654" w:rsidP="00F87A5B">
      <w:pPr>
        <w:ind w:firstLine="720"/>
        <w:jc w:val="both"/>
        <w:rPr>
          <w:bCs/>
        </w:rPr>
      </w:pPr>
      <w:r w:rsidRPr="000E66BA">
        <w:rPr>
          <w:rFonts w:eastAsia="Times New Roman"/>
          <w:szCs w:val="28"/>
          <w:lang w:eastAsia="ru-RU"/>
        </w:rPr>
        <w:t xml:space="preserve">З цією метою напередодні тижня сучасного заняття проводиться робота з педагогічними кадрами, враховуються досвід роботи, фаховий рівень педагогів. Наприклад: </w:t>
      </w:r>
      <w:r w:rsidR="004739F5" w:rsidRPr="000E66BA">
        <w:t>т</w:t>
      </w:r>
      <w:r w:rsidRPr="000E66BA">
        <w:t>ренінг</w:t>
      </w:r>
      <w:r w:rsidR="004739F5" w:rsidRPr="000E66BA">
        <w:t>и</w:t>
      </w:r>
      <w:r w:rsidRPr="000E66BA">
        <w:t xml:space="preserve"> «Авторська модель організації заняття»</w:t>
      </w:r>
      <w:r w:rsidR="004739F5" w:rsidRPr="000E66BA">
        <w:t xml:space="preserve">, </w:t>
      </w:r>
      <w:r w:rsidR="004739F5" w:rsidRPr="000E66BA">
        <w:rPr>
          <w:bCs/>
        </w:rPr>
        <w:t xml:space="preserve">  «Розвиваємо здібності дітей»</w:t>
      </w:r>
      <w:r w:rsidRPr="000E66BA">
        <w:t>; к</w:t>
      </w:r>
      <w:r w:rsidR="00EA72CF" w:rsidRPr="000E66BA">
        <w:rPr>
          <w:bCs/>
        </w:rPr>
        <w:t>онсультації</w:t>
      </w:r>
      <w:r w:rsidRPr="000E66BA">
        <w:rPr>
          <w:bCs/>
        </w:rPr>
        <w:t xml:space="preserve"> «Традиції та інновації – чи є альтернатива заняттю»</w:t>
      </w:r>
      <w:r w:rsidR="00EA72CF" w:rsidRPr="000E66BA">
        <w:rPr>
          <w:bCs/>
        </w:rPr>
        <w:t>, «Етапи підготовки педагога до заняття»</w:t>
      </w:r>
      <w:r w:rsidRPr="000E66BA">
        <w:rPr>
          <w:bCs/>
        </w:rPr>
        <w:t>;</w:t>
      </w:r>
      <w:r w:rsidR="004739F5" w:rsidRPr="000E66BA">
        <w:rPr>
          <w:bCs/>
        </w:rPr>
        <w:t xml:space="preserve"> ділова гра «Порівняльний аналіз методів і прийомів формування навчальної діяльності»; Інтернет-кафе «Погляд» (Яким повинно бути сучасне заняття? Які форми і види занять є найбільш дієвими? Чи можна відокремити єдину структуру проведення занять? Яким повинно бути планування в світі сучасних перетворень?); вечір запитань та відповідей «Що є проблемним в організації і проведенні занять сьогодні?»; технологія комплексного аналізу заняття</w:t>
      </w:r>
      <w:r w:rsidR="00EA72CF" w:rsidRPr="000E66BA">
        <w:rPr>
          <w:bCs/>
        </w:rPr>
        <w:t xml:space="preserve">; </w:t>
      </w:r>
      <w:r w:rsidR="004739F5" w:rsidRPr="000E66BA">
        <w:rPr>
          <w:bCs/>
        </w:rPr>
        <w:t xml:space="preserve"> педагогічна вітальня: «Як спланувати  заняття з дітьми залежно від його типу і виду»; обмін досвідом «Комунікативно-діяльнісна технологія навчання дітей дошкільного віку».</w:t>
      </w:r>
    </w:p>
    <w:p w:rsidR="008C50EF" w:rsidRPr="000E66BA" w:rsidRDefault="008C50EF" w:rsidP="00F87A5B">
      <w:pPr>
        <w:ind w:firstLine="720"/>
        <w:jc w:val="both"/>
        <w:rPr>
          <w:rFonts w:eastAsia="Times New Roman"/>
          <w:szCs w:val="28"/>
          <w:lang w:eastAsia="ru-RU"/>
        </w:rPr>
      </w:pPr>
    </w:p>
    <w:p w:rsidR="001966B2" w:rsidRPr="0082765A" w:rsidRDefault="001966B2" w:rsidP="008C50EF">
      <w:pPr>
        <w:jc w:val="center"/>
        <w:outlineLvl w:val="1"/>
        <w:rPr>
          <w:rFonts w:ascii="CooperMediumC BT" w:eastAsia="Times New Roman" w:hAnsi="CooperMediumC BT"/>
          <w:b/>
          <w:bCs/>
          <w:color w:val="76923C" w:themeColor="accent3" w:themeShade="BF"/>
          <w:szCs w:val="28"/>
          <w:lang w:eastAsia="ru-RU"/>
        </w:rPr>
      </w:pPr>
      <w:r w:rsidRPr="0082765A">
        <w:rPr>
          <w:rFonts w:ascii="CooperMediumC BT" w:eastAsia="Times New Roman" w:hAnsi="CooperMediumC BT"/>
          <w:b/>
          <w:bCs/>
          <w:color w:val="76923C" w:themeColor="accent3" w:themeShade="BF"/>
          <w:szCs w:val="28"/>
          <w:lang w:eastAsia="ru-RU"/>
        </w:rPr>
        <w:t>Як виглядає цікаве та сучасне заняття в ДНЗ?</w:t>
      </w:r>
    </w:p>
    <w:p w:rsidR="008C50EF" w:rsidRPr="000E66BA" w:rsidRDefault="008C50EF" w:rsidP="00F87A5B">
      <w:pPr>
        <w:ind w:firstLine="720"/>
        <w:jc w:val="both"/>
        <w:rPr>
          <w:rFonts w:eastAsia="Times New Roman"/>
          <w:szCs w:val="28"/>
          <w:lang w:eastAsia="ru-RU"/>
        </w:rPr>
      </w:pPr>
    </w:p>
    <w:p w:rsidR="001966B2" w:rsidRPr="000E66BA" w:rsidRDefault="001966B2" w:rsidP="00F87A5B">
      <w:pPr>
        <w:ind w:firstLine="720"/>
        <w:jc w:val="both"/>
        <w:rPr>
          <w:rFonts w:eastAsia="Times New Roman"/>
          <w:szCs w:val="28"/>
          <w:lang w:eastAsia="ru-RU"/>
        </w:rPr>
      </w:pPr>
      <w:r w:rsidRPr="000E66BA">
        <w:rPr>
          <w:rFonts w:eastAsia="Times New Roman"/>
          <w:szCs w:val="28"/>
          <w:lang w:eastAsia="ru-RU"/>
        </w:rPr>
        <w:t>Традиційно заняття в ДНЗ –</w:t>
      </w:r>
      <w:r w:rsidR="00C90AF2">
        <w:rPr>
          <w:rFonts w:eastAsia="Times New Roman"/>
          <w:szCs w:val="28"/>
          <w:lang w:eastAsia="ru-RU"/>
        </w:rPr>
        <w:t xml:space="preserve"> це форма організації навчально</w:t>
      </w:r>
      <w:r w:rsidRPr="000E66BA">
        <w:rPr>
          <w:rFonts w:eastAsia="Times New Roman"/>
          <w:szCs w:val="28"/>
          <w:lang w:eastAsia="ru-RU"/>
        </w:rPr>
        <w:t xml:space="preserve">–виховного процесу. Заняття в ДНЗ здійснюється в певному місці (у приміщеннях ДНЗ) </w:t>
      </w:r>
      <w:r w:rsidR="00E04E17">
        <w:rPr>
          <w:rFonts w:eastAsia="Times New Roman"/>
          <w:szCs w:val="28"/>
          <w:lang w:eastAsia="ru-RU"/>
        </w:rPr>
        <w:t>з певною віковою групою дітей (</w:t>
      </w:r>
      <w:r w:rsidRPr="000E66BA">
        <w:rPr>
          <w:rFonts w:eastAsia="Times New Roman"/>
          <w:szCs w:val="28"/>
          <w:lang w:eastAsia="ru-RU"/>
        </w:rPr>
        <w:t>молодші, середні, старші групи). При чому, заняття в ДНЗ обмежене за тривалістю у визначеному режимом часі.</w:t>
      </w:r>
    </w:p>
    <w:p w:rsidR="001966B2" w:rsidRPr="000E66BA" w:rsidRDefault="001966B2" w:rsidP="00F87A5B">
      <w:pPr>
        <w:ind w:firstLine="720"/>
        <w:jc w:val="both"/>
        <w:rPr>
          <w:rFonts w:eastAsia="Times New Roman"/>
          <w:szCs w:val="28"/>
          <w:lang w:eastAsia="ru-RU"/>
        </w:rPr>
      </w:pPr>
      <w:r w:rsidRPr="000E66BA">
        <w:rPr>
          <w:rFonts w:eastAsia="Times New Roman"/>
          <w:szCs w:val="28"/>
          <w:lang w:eastAsia="ru-RU"/>
        </w:rPr>
        <w:t xml:space="preserve">Натомість цікаве та сучасне заняття в дитячому садку може здійснюватися поза приміщеннями ДНЗ – на вулиці, у парку, в музеї, на підприємстві… Сучасне заняття в ДНЗ не повинно обмежуватися часовими рамками, а продовжуватися згідно </w:t>
      </w:r>
      <w:proofErr w:type="spellStart"/>
      <w:r w:rsidRPr="000E66BA">
        <w:rPr>
          <w:rFonts w:eastAsia="Times New Roman"/>
          <w:szCs w:val="28"/>
          <w:lang w:eastAsia="ru-RU"/>
        </w:rPr>
        <w:t>зацікавленостей</w:t>
      </w:r>
      <w:proofErr w:type="spellEnd"/>
      <w:r w:rsidRPr="000E66BA">
        <w:rPr>
          <w:rFonts w:eastAsia="Times New Roman"/>
          <w:szCs w:val="28"/>
          <w:lang w:eastAsia="ru-RU"/>
        </w:rPr>
        <w:t xml:space="preserve"> учасників – дітей та дорослих.</w:t>
      </w:r>
    </w:p>
    <w:p w:rsidR="006500CB" w:rsidRDefault="006500CB" w:rsidP="008C50EF">
      <w:pPr>
        <w:jc w:val="center"/>
        <w:outlineLvl w:val="2"/>
        <w:rPr>
          <w:rFonts w:eastAsia="Times New Roman"/>
          <w:b/>
          <w:bCs/>
          <w:szCs w:val="28"/>
          <w:lang w:eastAsia="ru-RU"/>
        </w:rPr>
      </w:pPr>
    </w:p>
    <w:p w:rsidR="001966B2" w:rsidRDefault="001966B2" w:rsidP="008C50EF">
      <w:pPr>
        <w:jc w:val="center"/>
        <w:outlineLvl w:val="2"/>
        <w:rPr>
          <w:rFonts w:eastAsia="Times New Roman"/>
          <w:b/>
          <w:bCs/>
          <w:szCs w:val="28"/>
          <w:lang w:eastAsia="ru-RU"/>
        </w:rPr>
      </w:pPr>
      <w:r w:rsidRPr="000E66BA">
        <w:rPr>
          <w:rFonts w:eastAsia="Times New Roman"/>
          <w:b/>
          <w:bCs/>
          <w:szCs w:val="28"/>
          <w:lang w:eastAsia="ru-RU"/>
        </w:rPr>
        <w:t>Заняття в ДНЗ забезпечує розвиток дитини</w:t>
      </w:r>
    </w:p>
    <w:p w:rsidR="006500CB" w:rsidRPr="000E66BA" w:rsidRDefault="006500CB" w:rsidP="008C50EF">
      <w:pPr>
        <w:jc w:val="center"/>
        <w:outlineLvl w:val="2"/>
        <w:rPr>
          <w:rFonts w:eastAsia="Times New Roman"/>
          <w:b/>
          <w:bCs/>
          <w:szCs w:val="28"/>
          <w:lang w:eastAsia="ru-RU"/>
        </w:rPr>
      </w:pPr>
    </w:p>
    <w:p w:rsidR="001966B2" w:rsidRPr="000E66BA" w:rsidRDefault="001966B2" w:rsidP="00F87A5B">
      <w:pPr>
        <w:ind w:firstLine="720"/>
        <w:jc w:val="both"/>
        <w:rPr>
          <w:rFonts w:eastAsia="Times New Roman"/>
          <w:szCs w:val="28"/>
          <w:lang w:eastAsia="ru-RU"/>
        </w:rPr>
      </w:pPr>
      <w:r w:rsidRPr="000E66BA">
        <w:rPr>
          <w:rFonts w:eastAsia="Times New Roman"/>
          <w:szCs w:val="28"/>
          <w:lang w:eastAsia="ru-RU"/>
        </w:rPr>
        <w:t>Особистісно-орієнтоване навчання за принципами «</w:t>
      </w:r>
      <w:r w:rsidRPr="000E66BA">
        <w:rPr>
          <w:rFonts w:eastAsia="Times New Roman"/>
          <w:i/>
          <w:iCs/>
          <w:szCs w:val="28"/>
          <w:lang w:eastAsia="ru-RU"/>
        </w:rPr>
        <w:t>Лицем до дитини</w:t>
      </w:r>
      <w:r w:rsidRPr="000E66BA">
        <w:rPr>
          <w:rFonts w:eastAsia="Times New Roman"/>
          <w:szCs w:val="28"/>
          <w:lang w:eastAsia="ru-RU"/>
        </w:rPr>
        <w:t>» бере свій початок від дитини, а не від вихователя чи керівника. Протягом дня вихователь створює умови для розвиту самореалізації дітей. Отже не вихователь, а діти разом з вихователем поступово розкривають заплановану тему. Діти мають можливість проявити себе, показати свої знання на будь-якому етапі, у будь-якому виді діяльності. Переборюється острах дітей помилитися, зробити «не так, як треба», що має істотне значення для розвитку.</w:t>
      </w:r>
    </w:p>
    <w:p w:rsidR="001966B2" w:rsidRDefault="001966B2" w:rsidP="00F87A5B">
      <w:pPr>
        <w:ind w:firstLine="720"/>
        <w:jc w:val="both"/>
        <w:rPr>
          <w:rFonts w:eastAsia="Times New Roman"/>
          <w:szCs w:val="28"/>
          <w:lang w:eastAsia="ru-RU"/>
        </w:rPr>
      </w:pPr>
      <w:r w:rsidRPr="000E66BA">
        <w:rPr>
          <w:rFonts w:eastAsia="Times New Roman"/>
          <w:szCs w:val="28"/>
          <w:lang w:eastAsia="ru-RU"/>
        </w:rPr>
        <w:t>«Чи думаю я про дітей?» – запитання, яке повинно виникати у педагога – вихователя ДНЗ, перш ніж вона починає будь-яку справу, будь-яке заняття.</w:t>
      </w:r>
    </w:p>
    <w:p w:rsidR="006500CB" w:rsidRPr="000E66BA" w:rsidRDefault="006500CB" w:rsidP="00F87A5B">
      <w:pPr>
        <w:ind w:firstLine="720"/>
        <w:jc w:val="both"/>
        <w:rPr>
          <w:rFonts w:eastAsia="Times New Roman"/>
          <w:szCs w:val="28"/>
          <w:lang w:eastAsia="ru-RU"/>
        </w:rPr>
      </w:pPr>
    </w:p>
    <w:p w:rsidR="00E86E53" w:rsidRDefault="00E86E53" w:rsidP="008C50EF">
      <w:pPr>
        <w:jc w:val="center"/>
        <w:outlineLvl w:val="2"/>
        <w:rPr>
          <w:rFonts w:eastAsia="Times New Roman"/>
          <w:b/>
          <w:bCs/>
          <w:szCs w:val="28"/>
          <w:lang w:eastAsia="ru-RU"/>
        </w:rPr>
      </w:pPr>
    </w:p>
    <w:p w:rsidR="00E86E53" w:rsidRDefault="00E86E53" w:rsidP="008C50EF">
      <w:pPr>
        <w:jc w:val="center"/>
        <w:outlineLvl w:val="2"/>
        <w:rPr>
          <w:rFonts w:eastAsia="Times New Roman"/>
          <w:b/>
          <w:bCs/>
          <w:szCs w:val="28"/>
          <w:lang w:eastAsia="ru-RU"/>
        </w:rPr>
      </w:pPr>
    </w:p>
    <w:p w:rsidR="00E86E53" w:rsidRDefault="00E86E53" w:rsidP="008C50EF">
      <w:pPr>
        <w:jc w:val="center"/>
        <w:outlineLvl w:val="2"/>
        <w:rPr>
          <w:rFonts w:eastAsia="Times New Roman"/>
          <w:b/>
          <w:bCs/>
          <w:szCs w:val="28"/>
          <w:lang w:eastAsia="ru-RU"/>
        </w:rPr>
      </w:pPr>
    </w:p>
    <w:p w:rsidR="001966B2" w:rsidRDefault="001966B2" w:rsidP="008C50EF">
      <w:pPr>
        <w:jc w:val="center"/>
        <w:outlineLvl w:val="2"/>
        <w:rPr>
          <w:rFonts w:eastAsia="Times New Roman"/>
          <w:b/>
          <w:bCs/>
          <w:szCs w:val="28"/>
          <w:lang w:eastAsia="ru-RU"/>
        </w:rPr>
      </w:pPr>
      <w:r w:rsidRPr="000E66BA">
        <w:rPr>
          <w:rFonts w:eastAsia="Times New Roman"/>
          <w:b/>
          <w:bCs/>
          <w:szCs w:val="28"/>
          <w:lang w:eastAsia="ru-RU"/>
        </w:rPr>
        <w:lastRenderedPageBreak/>
        <w:t>В</w:t>
      </w:r>
      <w:r w:rsidR="006C31C3">
        <w:rPr>
          <w:rFonts w:eastAsia="Times New Roman"/>
          <w:b/>
          <w:bCs/>
          <w:szCs w:val="28"/>
          <w:lang w:eastAsia="ru-RU"/>
        </w:rPr>
        <w:t>и</w:t>
      </w:r>
      <w:r w:rsidRPr="000E66BA">
        <w:rPr>
          <w:rFonts w:eastAsia="Times New Roman"/>
          <w:b/>
          <w:bCs/>
          <w:szCs w:val="28"/>
          <w:lang w:eastAsia="ru-RU"/>
        </w:rPr>
        <w:t>клад вихователя – форма заняття в ДНЗ</w:t>
      </w:r>
    </w:p>
    <w:p w:rsidR="006500CB" w:rsidRPr="000E66BA" w:rsidRDefault="006500CB" w:rsidP="008C50EF">
      <w:pPr>
        <w:jc w:val="center"/>
        <w:outlineLvl w:val="2"/>
        <w:rPr>
          <w:rFonts w:eastAsia="Times New Roman"/>
          <w:b/>
          <w:bCs/>
          <w:szCs w:val="28"/>
          <w:lang w:eastAsia="ru-RU"/>
        </w:rPr>
      </w:pPr>
    </w:p>
    <w:p w:rsidR="001966B2" w:rsidRPr="000E66BA" w:rsidRDefault="001966B2" w:rsidP="00F87A5B">
      <w:pPr>
        <w:ind w:firstLine="720"/>
        <w:jc w:val="both"/>
        <w:rPr>
          <w:rFonts w:eastAsia="Times New Roman"/>
          <w:szCs w:val="28"/>
          <w:lang w:eastAsia="ru-RU"/>
        </w:rPr>
      </w:pPr>
      <w:r w:rsidRPr="000E66BA">
        <w:rPr>
          <w:rFonts w:eastAsia="Times New Roman"/>
          <w:szCs w:val="28"/>
          <w:lang w:eastAsia="ru-RU"/>
        </w:rPr>
        <w:t>Традиційно в</w:t>
      </w:r>
      <w:r w:rsidR="006C31C3">
        <w:rPr>
          <w:rFonts w:eastAsia="Times New Roman"/>
          <w:szCs w:val="28"/>
          <w:lang w:eastAsia="ru-RU"/>
        </w:rPr>
        <w:t>и</w:t>
      </w:r>
      <w:r w:rsidRPr="000E66BA">
        <w:rPr>
          <w:rFonts w:eastAsia="Times New Roman"/>
          <w:szCs w:val="28"/>
          <w:lang w:eastAsia="ru-RU"/>
        </w:rPr>
        <w:t>клад вихователя, як фронтальна форма заняття в ДНЗ, нагадувала «театр одного актора», який час від часу запрошував глядачів-дітей до співучасті. Сценарій був виготовлений заздалегідь і виконувався актором-вихователем. Вся дитяча увага була звернута на вихователя.</w:t>
      </w:r>
    </w:p>
    <w:p w:rsidR="001966B2" w:rsidRPr="000E66BA" w:rsidRDefault="001966B2" w:rsidP="00F87A5B">
      <w:pPr>
        <w:ind w:firstLine="720"/>
        <w:jc w:val="both"/>
        <w:rPr>
          <w:rFonts w:eastAsia="Times New Roman"/>
          <w:szCs w:val="28"/>
          <w:lang w:eastAsia="ru-RU"/>
        </w:rPr>
      </w:pPr>
      <w:r w:rsidRPr="000E66BA">
        <w:rPr>
          <w:rFonts w:eastAsia="Times New Roman"/>
          <w:szCs w:val="28"/>
          <w:lang w:eastAsia="ru-RU"/>
        </w:rPr>
        <w:t>Натомість сучасні, інноваційні заняття в ДНЗ використовують лише, як максимум, – 10 хвилин фронтальної форми для навчання.</w:t>
      </w:r>
    </w:p>
    <w:p w:rsidR="001966B2" w:rsidRDefault="001966B2" w:rsidP="00F87A5B">
      <w:pPr>
        <w:pStyle w:val="a3"/>
        <w:spacing w:before="0" w:after="0"/>
        <w:ind w:firstLine="720"/>
        <w:jc w:val="both"/>
        <w:rPr>
          <w:rFonts w:ascii="Times New Roman" w:hAnsi="Times New Roman"/>
          <w:sz w:val="28"/>
          <w:szCs w:val="28"/>
        </w:rPr>
      </w:pPr>
      <w:r w:rsidRPr="000E66BA">
        <w:rPr>
          <w:rFonts w:ascii="Times New Roman" w:hAnsi="Times New Roman"/>
          <w:sz w:val="28"/>
          <w:szCs w:val="28"/>
        </w:rPr>
        <w:t>В</w:t>
      </w:r>
      <w:r w:rsidR="006C31C3">
        <w:rPr>
          <w:rFonts w:ascii="Times New Roman" w:hAnsi="Times New Roman"/>
          <w:sz w:val="28"/>
          <w:szCs w:val="28"/>
        </w:rPr>
        <w:t>и</w:t>
      </w:r>
      <w:r w:rsidRPr="000E66BA">
        <w:rPr>
          <w:rFonts w:ascii="Times New Roman" w:hAnsi="Times New Roman"/>
          <w:sz w:val="28"/>
          <w:szCs w:val="28"/>
        </w:rPr>
        <w:t>клад вихователя, коли вихователь говорить, пояснює, привертає увагу – від дитини вимагає лише пасивного сприйняття – слухання. В ієрархії розвитку та засвоєння нової інформації, фронтальна форма – найменше ефективна для навчання, особливо коли йде мова про дітей садового віку.</w:t>
      </w:r>
    </w:p>
    <w:p w:rsidR="006500CB" w:rsidRPr="000E66BA" w:rsidRDefault="006500CB" w:rsidP="00F87A5B">
      <w:pPr>
        <w:pStyle w:val="a3"/>
        <w:spacing w:before="0" w:after="0"/>
        <w:ind w:firstLine="720"/>
        <w:jc w:val="both"/>
        <w:rPr>
          <w:rFonts w:ascii="Times New Roman" w:hAnsi="Times New Roman"/>
          <w:sz w:val="28"/>
          <w:szCs w:val="28"/>
        </w:rPr>
      </w:pPr>
    </w:p>
    <w:p w:rsidR="006500CB" w:rsidRDefault="001966B2" w:rsidP="008C50EF">
      <w:pPr>
        <w:pStyle w:val="3"/>
        <w:spacing w:before="0" w:beforeAutospacing="0" w:after="0" w:afterAutospacing="0"/>
        <w:jc w:val="center"/>
        <w:rPr>
          <w:sz w:val="28"/>
          <w:szCs w:val="28"/>
          <w:lang w:val="uk-UA"/>
        </w:rPr>
      </w:pPr>
      <w:r w:rsidRPr="000E66BA">
        <w:rPr>
          <w:sz w:val="28"/>
          <w:szCs w:val="28"/>
          <w:lang w:val="uk-UA"/>
        </w:rPr>
        <w:t>Групова діяльність – вид заняття в ДНЗ</w:t>
      </w:r>
    </w:p>
    <w:p w:rsidR="001966B2" w:rsidRPr="000E66BA" w:rsidRDefault="001966B2" w:rsidP="008C50EF">
      <w:pPr>
        <w:pStyle w:val="3"/>
        <w:spacing w:before="0" w:beforeAutospacing="0" w:after="0" w:afterAutospacing="0"/>
        <w:jc w:val="center"/>
        <w:rPr>
          <w:sz w:val="28"/>
          <w:szCs w:val="28"/>
          <w:lang w:val="uk-UA"/>
        </w:rPr>
      </w:pPr>
    </w:p>
    <w:p w:rsidR="001966B2" w:rsidRPr="000E66BA" w:rsidRDefault="001966B2" w:rsidP="00F87A5B">
      <w:pPr>
        <w:pStyle w:val="a3"/>
        <w:spacing w:before="0" w:after="0"/>
        <w:ind w:firstLine="720"/>
        <w:jc w:val="both"/>
        <w:rPr>
          <w:rFonts w:ascii="Times New Roman" w:hAnsi="Times New Roman"/>
          <w:sz w:val="28"/>
          <w:szCs w:val="28"/>
        </w:rPr>
      </w:pPr>
      <w:r w:rsidRPr="000E66BA">
        <w:rPr>
          <w:rFonts w:ascii="Times New Roman" w:hAnsi="Times New Roman"/>
          <w:sz w:val="28"/>
          <w:szCs w:val="28"/>
        </w:rPr>
        <w:t>Групова форма діяльності – це коли під час заняття в ДНЗ частина садової групи займається певним видом діяльності.</w:t>
      </w:r>
    </w:p>
    <w:p w:rsidR="001966B2" w:rsidRPr="000E66BA" w:rsidRDefault="001966B2" w:rsidP="00F87A5B">
      <w:pPr>
        <w:pStyle w:val="a3"/>
        <w:spacing w:before="0" w:after="0"/>
        <w:ind w:firstLine="720"/>
        <w:jc w:val="both"/>
        <w:rPr>
          <w:rFonts w:ascii="Times New Roman" w:hAnsi="Times New Roman"/>
          <w:sz w:val="28"/>
          <w:szCs w:val="28"/>
        </w:rPr>
      </w:pPr>
      <w:r w:rsidRPr="000E66BA">
        <w:rPr>
          <w:rFonts w:ascii="Times New Roman" w:hAnsi="Times New Roman"/>
          <w:sz w:val="28"/>
          <w:szCs w:val="28"/>
        </w:rPr>
        <w:t>Під час групової діяльності діти можуть бути розподілені по групах за:</w:t>
      </w:r>
    </w:p>
    <w:p w:rsidR="001966B2" w:rsidRPr="000E66BA" w:rsidRDefault="008C50EF" w:rsidP="008C50EF">
      <w:pPr>
        <w:numPr>
          <w:ilvl w:val="0"/>
          <w:numId w:val="29"/>
        </w:numPr>
        <w:tabs>
          <w:tab w:val="left" w:pos="993"/>
        </w:tabs>
        <w:ind w:left="567" w:hanging="283"/>
        <w:jc w:val="both"/>
        <w:rPr>
          <w:szCs w:val="28"/>
        </w:rPr>
      </w:pPr>
      <w:proofErr w:type="spellStart"/>
      <w:r w:rsidRPr="000E66BA">
        <w:rPr>
          <w:szCs w:val="28"/>
        </w:rPr>
        <w:t>з</w:t>
      </w:r>
      <w:r w:rsidR="001966B2" w:rsidRPr="000E66BA">
        <w:rPr>
          <w:szCs w:val="28"/>
        </w:rPr>
        <w:t>ацікавленостями</w:t>
      </w:r>
      <w:proofErr w:type="spellEnd"/>
      <w:r w:rsidRPr="000E66BA">
        <w:rPr>
          <w:szCs w:val="28"/>
        </w:rPr>
        <w:t>,</w:t>
      </w:r>
    </w:p>
    <w:p w:rsidR="001966B2" w:rsidRPr="000E66BA" w:rsidRDefault="001966B2" w:rsidP="008C50EF">
      <w:pPr>
        <w:numPr>
          <w:ilvl w:val="0"/>
          <w:numId w:val="29"/>
        </w:numPr>
        <w:tabs>
          <w:tab w:val="left" w:pos="993"/>
        </w:tabs>
        <w:ind w:left="567" w:hanging="283"/>
        <w:jc w:val="both"/>
        <w:rPr>
          <w:szCs w:val="28"/>
        </w:rPr>
      </w:pPr>
      <w:r w:rsidRPr="000E66BA">
        <w:rPr>
          <w:szCs w:val="28"/>
        </w:rPr>
        <w:t>вміннями</w:t>
      </w:r>
      <w:r w:rsidR="008C50EF" w:rsidRPr="000E66BA">
        <w:rPr>
          <w:szCs w:val="28"/>
        </w:rPr>
        <w:t>,</w:t>
      </w:r>
    </w:p>
    <w:p w:rsidR="001966B2" w:rsidRPr="000E66BA" w:rsidRDefault="001966B2" w:rsidP="008C50EF">
      <w:pPr>
        <w:numPr>
          <w:ilvl w:val="0"/>
          <w:numId w:val="29"/>
        </w:numPr>
        <w:tabs>
          <w:tab w:val="left" w:pos="993"/>
        </w:tabs>
        <w:ind w:left="567" w:hanging="283"/>
        <w:jc w:val="both"/>
        <w:rPr>
          <w:szCs w:val="28"/>
        </w:rPr>
      </w:pPr>
      <w:r w:rsidRPr="000E66BA">
        <w:rPr>
          <w:szCs w:val="28"/>
        </w:rPr>
        <w:t>рівнем розвитку.</w:t>
      </w:r>
    </w:p>
    <w:p w:rsidR="001966B2" w:rsidRPr="000E66BA" w:rsidRDefault="001966B2" w:rsidP="008C50EF">
      <w:pPr>
        <w:pStyle w:val="a8"/>
        <w:ind w:left="567"/>
        <w:jc w:val="both"/>
        <w:rPr>
          <w:rFonts w:eastAsia="Times New Roman"/>
          <w:szCs w:val="28"/>
          <w:lang w:eastAsia="ru-RU"/>
        </w:rPr>
      </w:pPr>
      <w:r w:rsidRPr="000E66BA">
        <w:rPr>
          <w:rFonts w:eastAsia="Times New Roman"/>
          <w:szCs w:val="28"/>
          <w:lang w:eastAsia="ru-RU"/>
        </w:rPr>
        <w:t>Існують різні варіанти організації групової діяльності на занятті в ДНЗ коли:</w:t>
      </w:r>
    </w:p>
    <w:p w:rsidR="001966B2" w:rsidRPr="000E66BA" w:rsidRDefault="001966B2" w:rsidP="008C50EF">
      <w:pPr>
        <w:numPr>
          <w:ilvl w:val="0"/>
          <w:numId w:val="29"/>
        </w:numPr>
        <w:tabs>
          <w:tab w:val="left" w:pos="993"/>
        </w:tabs>
        <w:ind w:left="567" w:hanging="283"/>
        <w:jc w:val="both"/>
        <w:rPr>
          <w:rFonts w:eastAsia="Times New Roman"/>
          <w:szCs w:val="28"/>
          <w:lang w:eastAsia="ru-RU"/>
        </w:rPr>
      </w:pPr>
      <w:r w:rsidRPr="000E66BA">
        <w:rPr>
          <w:rFonts w:eastAsia="Times New Roman"/>
          <w:szCs w:val="28"/>
          <w:lang w:eastAsia="ru-RU"/>
        </w:rPr>
        <w:t>всі групи виконують одне й те саме завдання</w:t>
      </w:r>
      <w:r w:rsidR="008C50EF" w:rsidRPr="000E66BA">
        <w:rPr>
          <w:rFonts w:eastAsia="Times New Roman"/>
          <w:szCs w:val="28"/>
          <w:lang w:eastAsia="ru-RU"/>
        </w:rPr>
        <w:t>,</w:t>
      </w:r>
    </w:p>
    <w:p w:rsidR="001966B2" w:rsidRPr="000E66BA" w:rsidRDefault="001966B2" w:rsidP="008C50EF">
      <w:pPr>
        <w:numPr>
          <w:ilvl w:val="0"/>
          <w:numId w:val="29"/>
        </w:numPr>
        <w:tabs>
          <w:tab w:val="left" w:pos="993"/>
        </w:tabs>
        <w:ind w:left="567" w:hanging="283"/>
        <w:jc w:val="both"/>
        <w:rPr>
          <w:rFonts w:eastAsia="Times New Roman"/>
          <w:szCs w:val="28"/>
          <w:lang w:eastAsia="ru-RU"/>
        </w:rPr>
      </w:pPr>
      <w:r w:rsidRPr="000E66BA">
        <w:rPr>
          <w:rFonts w:eastAsia="Times New Roman"/>
          <w:szCs w:val="28"/>
          <w:lang w:eastAsia="ru-RU"/>
        </w:rPr>
        <w:t>кожна група колективно вибирає інакше завдання з-поміж багатьох</w:t>
      </w:r>
      <w:r w:rsidR="008C50EF" w:rsidRPr="000E66BA">
        <w:rPr>
          <w:rFonts w:eastAsia="Times New Roman"/>
          <w:szCs w:val="28"/>
          <w:lang w:eastAsia="ru-RU"/>
        </w:rPr>
        <w:t>,</w:t>
      </w:r>
      <w:r w:rsidRPr="000E66BA">
        <w:rPr>
          <w:rFonts w:eastAsia="Times New Roman"/>
          <w:szCs w:val="28"/>
          <w:lang w:eastAsia="ru-RU"/>
        </w:rPr>
        <w:t xml:space="preserve"> </w:t>
      </w:r>
    </w:p>
    <w:p w:rsidR="001966B2" w:rsidRPr="000E66BA" w:rsidRDefault="001966B2" w:rsidP="008C50EF">
      <w:pPr>
        <w:numPr>
          <w:ilvl w:val="0"/>
          <w:numId w:val="29"/>
        </w:numPr>
        <w:tabs>
          <w:tab w:val="left" w:pos="993"/>
        </w:tabs>
        <w:ind w:left="567" w:hanging="283"/>
        <w:jc w:val="both"/>
        <w:rPr>
          <w:rFonts w:eastAsia="Times New Roman"/>
          <w:szCs w:val="28"/>
          <w:lang w:eastAsia="ru-RU"/>
        </w:rPr>
      </w:pPr>
      <w:r w:rsidRPr="000E66BA">
        <w:rPr>
          <w:rFonts w:eastAsia="Times New Roman"/>
          <w:szCs w:val="28"/>
          <w:lang w:eastAsia="ru-RU"/>
        </w:rPr>
        <w:t>кожній групі вихователем призначається завдання за попередньо встановленими критеріями</w:t>
      </w:r>
      <w:r w:rsidR="008C50EF" w:rsidRPr="000E66BA">
        <w:rPr>
          <w:rFonts w:eastAsia="Times New Roman"/>
          <w:szCs w:val="28"/>
          <w:lang w:eastAsia="ru-RU"/>
        </w:rPr>
        <w:t>,</w:t>
      </w:r>
    </w:p>
    <w:p w:rsidR="001966B2" w:rsidRPr="000E66BA" w:rsidRDefault="001966B2" w:rsidP="008C50EF">
      <w:pPr>
        <w:numPr>
          <w:ilvl w:val="0"/>
          <w:numId w:val="29"/>
        </w:numPr>
        <w:tabs>
          <w:tab w:val="left" w:pos="993"/>
        </w:tabs>
        <w:ind w:left="567" w:hanging="283"/>
        <w:jc w:val="both"/>
        <w:rPr>
          <w:rFonts w:eastAsia="Times New Roman"/>
          <w:szCs w:val="28"/>
          <w:lang w:eastAsia="ru-RU"/>
        </w:rPr>
      </w:pPr>
      <w:r w:rsidRPr="000E66BA">
        <w:rPr>
          <w:rFonts w:eastAsia="Times New Roman"/>
          <w:szCs w:val="28"/>
          <w:lang w:eastAsia="ru-RU"/>
        </w:rPr>
        <w:t>вихователь займається з однією групою, а решта дітей виконує групову діяльність.</w:t>
      </w:r>
    </w:p>
    <w:p w:rsidR="001966B2" w:rsidRPr="000E66BA" w:rsidRDefault="001966B2" w:rsidP="00F87A5B">
      <w:pPr>
        <w:ind w:firstLine="720"/>
        <w:jc w:val="both"/>
        <w:rPr>
          <w:rFonts w:eastAsia="Times New Roman"/>
          <w:szCs w:val="28"/>
          <w:lang w:eastAsia="ru-RU"/>
        </w:rPr>
      </w:pPr>
    </w:p>
    <w:p w:rsidR="008C50EF" w:rsidRPr="000E66BA" w:rsidRDefault="001966B2" w:rsidP="008C50EF">
      <w:pPr>
        <w:jc w:val="center"/>
        <w:outlineLvl w:val="2"/>
        <w:rPr>
          <w:rFonts w:eastAsia="Times New Roman"/>
          <w:b/>
          <w:bCs/>
          <w:szCs w:val="28"/>
          <w:lang w:eastAsia="ru-RU"/>
        </w:rPr>
      </w:pPr>
      <w:r w:rsidRPr="000E66BA">
        <w:rPr>
          <w:rFonts w:eastAsia="Times New Roman"/>
          <w:b/>
          <w:bCs/>
          <w:szCs w:val="28"/>
          <w:lang w:eastAsia="ru-RU"/>
        </w:rPr>
        <w:t xml:space="preserve">Куточки індивідуальної діяльності – </w:t>
      </w:r>
    </w:p>
    <w:p w:rsidR="001966B2" w:rsidRDefault="001966B2" w:rsidP="008C50EF">
      <w:pPr>
        <w:jc w:val="center"/>
        <w:outlineLvl w:val="2"/>
        <w:rPr>
          <w:rFonts w:eastAsia="Times New Roman"/>
          <w:b/>
          <w:bCs/>
          <w:szCs w:val="28"/>
          <w:lang w:eastAsia="ru-RU"/>
        </w:rPr>
      </w:pPr>
      <w:r w:rsidRPr="000E66BA">
        <w:rPr>
          <w:rFonts w:eastAsia="Times New Roman"/>
          <w:b/>
          <w:bCs/>
          <w:szCs w:val="28"/>
          <w:lang w:eastAsia="ru-RU"/>
        </w:rPr>
        <w:t>інноваційне заняття в дитячому садочку</w:t>
      </w:r>
    </w:p>
    <w:p w:rsidR="006500CB" w:rsidRPr="000E66BA" w:rsidRDefault="006500CB" w:rsidP="008C50EF">
      <w:pPr>
        <w:jc w:val="center"/>
        <w:outlineLvl w:val="2"/>
        <w:rPr>
          <w:rFonts w:eastAsia="Times New Roman"/>
          <w:b/>
          <w:bCs/>
          <w:szCs w:val="28"/>
          <w:lang w:eastAsia="ru-RU"/>
        </w:rPr>
      </w:pPr>
    </w:p>
    <w:p w:rsidR="001966B2" w:rsidRPr="000E66BA" w:rsidRDefault="001966B2" w:rsidP="00F87A5B">
      <w:pPr>
        <w:ind w:firstLine="720"/>
        <w:jc w:val="both"/>
        <w:rPr>
          <w:rFonts w:eastAsia="Times New Roman"/>
          <w:szCs w:val="28"/>
          <w:lang w:eastAsia="ru-RU"/>
        </w:rPr>
      </w:pPr>
      <w:r w:rsidRPr="000E66BA">
        <w:rPr>
          <w:rFonts w:eastAsia="Times New Roman"/>
          <w:szCs w:val="28"/>
          <w:lang w:eastAsia="ru-RU"/>
        </w:rPr>
        <w:t>Вихователі, які працюють за принципами «</w:t>
      </w:r>
      <w:r w:rsidRPr="000E66BA">
        <w:rPr>
          <w:rFonts w:eastAsia="Times New Roman"/>
          <w:i/>
          <w:iCs/>
          <w:szCs w:val="28"/>
          <w:lang w:eastAsia="ru-RU"/>
        </w:rPr>
        <w:t>Лицем до дитини</w:t>
      </w:r>
      <w:r w:rsidRPr="000E66BA">
        <w:rPr>
          <w:rFonts w:eastAsia="Times New Roman"/>
          <w:szCs w:val="28"/>
          <w:lang w:eastAsia="ru-RU"/>
        </w:rPr>
        <w:t>», знають, що працюючи в кутках діяльності, кожна дитина сама вчиться і водночас навчає інших. Такий процес навчання діє при постійному русі. Робота в куточках діяльності п</w:t>
      </w:r>
      <w:r w:rsidR="00E04E17">
        <w:rPr>
          <w:rFonts w:eastAsia="Times New Roman"/>
          <w:szCs w:val="28"/>
          <w:lang w:eastAsia="ru-RU"/>
        </w:rPr>
        <w:t>ланується та проводиться після «</w:t>
      </w:r>
      <w:r w:rsidRPr="000E66BA">
        <w:rPr>
          <w:rFonts w:eastAsia="Times New Roman"/>
          <w:i/>
          <w:iCs/>
          <w:szCs w:val="28"/>
          <w:lang w:eastAsia="ru-RU"/>
        </w:rPr>
        <w:t>вкладу вихователя</w:t>
      </w:r>
      <w:r w:rsidR="00E04E17">
        <w:rPr>
          <w:rFonts w:eastAsia="Times New Roman"/>
          <w:i/>
          <w:iCs/>
          <w:szCs w:val="28"/>
          <w:lang w:eastAsia="ru-RU"/>
        </w:rPr>
        <w:t>»</w:t>
      </w:r>
      <w:r w:rsidR="00E04E17">
        <w:rPr>
          <w:rFonts w:eastAsia="Times New Roman"/>
          <w:szCs w:val="28"/>
          <w:lang w:eastAsia="ru-RU"/>
        </w:rPr>
        <w:t xml:space="preserve"> та «</w:t>
      </w:r>
      <w:r w:rsidRPr="000E66BA">
        <w:rPr>
          <w:rFonts w:eastAsia="Times New Roman"/>
          <w:i/>
          <w:iCs/>
          <w:szCs w:val="28"/>
          <w:lang w:eastAsia="ru-RU"/>
        </w:rPr>
        <w:t>вияву групою</w:t>
      </w:r>
      <w:r w:rsidR="00E04E17">
        <w:rPr>
          <w:rFonts w:eastAsia="Times New Roman"/>
          <w:i/>
          <w:iCs/>
          <w:szCs w:val="28"/>
          <w:lang w:eastAsia="ru-RU"/>
        </w:rPr>
        <w:t>»</w:t>
      </w:r>
      <w:r w:rsidRPr="000E66BA">
        <w:rPr>
          <w:rFonts w:eastAsia="Times New Roman"/>
          <w:szCs w:val="28"/>
          <w:lang w:eastAsia="ru-RU"/>
        </w:rPr>
        <w:t xml:space="preserve"> у першій половині дня.</w:t>
      </w:r>
    </w:p>
    <w:p w:rsidR="001966B2" w:rsidRPr="000E66BA" w:rsidRDefault="001966B2" w:rsidP="00F87A5B">
      <w:pPr>
        <w:ind w:firstLine="720"/>
        <w:jc w:val="both"/>
        <w:rPr>
          <w:rFonts w:eastAsia="Times New Roman"/>
          <w:szCs w:val="28"/>
          <w:lang w:eastAsia="ru-RU"/>
        </w:rPr>
      </w:pPr>
      <w:r w:rsidRPr="000E66BA">
        <w:rPr>
          <w:rFonts w:eastAsia="Times New Roman"/>
          <w:szCs w:val="28"/>
          <w:lang w:eastAsia="ru-RU"/>
        </w:rPr>
        <w:t>У другій половині дня діти продовжують роботу в куточках індивідуальної діяльності.</w:t>
      </w:r>
    </w:p>
    <w:p w:rsidR="001966B2" w:rsidRPr="000E66BA" w:rsidRDefault="001966B2" w:rsidP="00F87A5B">
      <w:pPr>
        <w:ind w:firstLine="720"/>
        <w:jc w:val="both"/>
        <w:rPr>
          <w:rFonts w:eastAsia="Times New Roman"/>
          <w:szCs w:val="28"/>
          <w:lang w:eastAsia="ru-RU"/>
        </w:rPr>
      </w:pPr>
      <w:r w:rsidRPr="000E66BA">
        <w:rPr>
          <w:rFonts w:eastAsia="Times New Roman"/>
          <w:szCs w:val="28"/>
          <w:lang w:eastAsia="ru-RU"/>
        </w:rPr>
        <w:t>Для оптимального використання часу вихователь повинен:</w:t>
      </w:r>
    </w:p>
    <w:p w:rsidR="001966B2" w:rsidRPr="000E66BA" w:rsidRDefault="00E04E17" w:rsidP="00374678">
      <w:pPr>
        <w:numPr>
          <w:ilvl w:val="0"/>
          <w:numId w:val="20"/>
        </w:numPr>
        <w:tabs>
          <w:tab w:val="left" w:pos="993"/>
        </w:tabs>
        <w:ind w:left="0" w:firstLine="720"/>
        <w:jc w:val="both"/>
        <w:rPr>
          <w:rFonts w:eastAsia="Times New Roman"/>
          <w:szCs w:val="28"/>
          <w:lang w:eastAsia="ru-RU"/>
        </w:rPr>
      </w:pPr>
      <w:r>
        <w:rPr>
          <w:rFonts w:eastAsia="Times New Roman"/>
          <w:szCs w:val="28"/>
          <w:lang w:eastAsia="ru-RU"/>
        </w:rPr>
        <w:t>продумати – як, які «</w:t>
      </w:r>
      <w:r w:rsidR="001966B2" w:rsidRPr="000E66BA">
        <w:rPr>
          <w:rFonts w:eastAsia="Times New Roman"/>
          <w:i/>
          <w:iCs/>
          <w:szCs w:val="28"/>
          <w:lang w:eastAsia="ru-RU"/>
        </w:rPr>
        <w:t>кутки діяльності</w:t>
      </w:r>
      <w:r>
        <w:rPr>
          <w:rFonts w:eastAsia="Times New Roman"/>
          <w:i/>
          <w:iCs/>
          <w:szCs w:val="28"/>
          <w:lang w:eastAsia="ru-RU"/>
        </w:rPr>
        <w:t>»</w:t>
      </w:r>
      <w:r w:rsidR="001966B2" w:rsidRPr="000E66BA">
        <w:rPr>
          <w:rFonts w:eastAsia="Times New Roman"/>
          <w:szCs w:val="28"/>
          <w:lang w:eastAsia="ru-RU"/>
        </w:rPr>
        <w:t xml:space="preserve"> використовувати протягом дня для закріплення певного поняття;</w:t>
      </w:r>
    </w:p>
    <w:p w:rsidR="001966B2" w:rsidRPr="000E66BA" w:rsidRDefault="001966B2" w:rsidP="00374678">
      <w:pPr>
        <w:numPr>
          <w:ilvl w:val="0"/>
          <w:numId w:val="20"/>
        </w:numPr>
        <w:tabs>
          <w:tab w:val="left" w:pos="993"/>
        </w:tabs>
        <w:ind w:left="0" w:firstLine="720"/>
        <w:jc w:val="both"/>
        <w:rPr>
          <w:rFonts w:eastAsia="Times New Roman"/>
          <w:szCs w:val="28"/>
          <w:lang w:eastAsia="ru-RU"/>
        </w:rPr>
      </w:pPr>
      <w:r w:rsidRPr="000E66BA">
        <w:rPr>
          <w:rFonts w:eastAsia="Times New Roman"/>
          <w:szCs w:val="28"/>
          <w:lang w:eastAsia="ru-RU"/>
        </w:rPr>
        <w:t>конкретизувати матеріали для проведення різних видів діяльності</w:t>
      </w:r>
    </w:p>
    <w:p w:rsidR="001966B2" w:rsidRPr="000E66BA" w:rsidRDefault="001966B2" w:rsidP="00374678">
      <w:pPr>
        <w:numPr>
          <w:ilvl w:val="0"/>
          <w:numId w:val="20"/>
        </w:numPr>
        <w:tabs>
          <w:tab w:val="left" w:pos="993"/>
        </w:tabs>
        <w:ind w:left="0" w:firstLine="720"/>
        <w:jc w:val="both"/>
        <w:rPr>
          <w:rFonts w:eastAsia="Times New Roman"/>
          <w:szCs w:val="28"/>
          <w:lang w:eastAsia="ru-RU"/>
        </w:rPr>
      </w:pPr>
      <w:r w:rsidRPr="000E66BA">
        <w:rPr>
          <w:rFonts w:eastAsia="Times New Roman"/>
          <w:szCs w:val="28"/>
          <w:lang w:eastAsia="ru-RU"/>
        </w:rPr>
        <w:t>підготувати матеріали для проводження різних видів діяльності.</w:t>
      </w:r>
    </w:p>
    <w:p w:rsidR="001966B2" w:rsidRPr="000E66BA" w:rsidRDefault="001966B2" w:rsidP="00F87A5B">
      <w:pPr>
        <w:ind w:firstLine="720"/>
        <w:jc w:val="both"/>
        <w:rPr>
          <w:rFonts w:eastAsia="Times New Roman"/>
          <w:szCs w:val="28"/>
          <w:lang w:eastAsia="ru-RU"/>
        </w:rPr>
      </w:pPr>
    </w:p>
    <w:p w:rsidR="001966B2" w:rsidRPr="000E66BA" w:rsidRDefault="001966B2" w:rsidP="00F87A5B">
      <w:pPr>
        <w:ind w:firstLine="720"/>
        <w:jc w:val="both"/>
        <w:rPr>
          <w:szCs w:val="28"/>
        </w:rPr>
      </w:pPr>
      <w:r w:rsidRPr="000E66BA">
        <w:rPr>
          <w:szCs w:val="28"/>
        </w:rPr>
        <w:lastRenderedPageBreak/>
        <w:t>З’ясуємо окремі положення і правила розподілу дітей для групової роботи.</w:t>
      </w:r>
    </w:p>
    <w:p w:rsidR="001966B2" w:rsidRPr="000E66BA" w:rsidRDefault="001966B2" w:rsidP="00F87A5B">
      <w:pPr>
        <w:ind w:firstLine="720"/>
        <w:jc w:val="both"/>
        <w:rPr>
          <w:szCs w:val="28"/>
        </w:rPr>
      </w:pPr>
    </w:p>
    <w:p w:rsidR="0082765A" w:rsidRDefault="0082765A" w:rsidP="008C50EF">
      <w:pPr>
        <w:jc w:val="center"/>
        <w:rPr>
          <w:rFonts w:ascii="CooperMediumC BT" w:hAnsi="CooperMediumC BT"/>
          <w:b/>
          <w:szCs w:val="28"/>
        </w:rPr>
      </w:pPr>
    </w:p>
    <w:p w:rsidR="001966B2" w:rsidRPr="0082765A" w:rsidRDefault="001966B2" w:rsidP="008C50EF">
      <w:pPr>
        <w:jc w:val="center"/>
        <w:rPr>
          <w:rFonts w:ascii="CooperMediumC BT" w:hAnsi="CooperMediumC BT"/>
          <w:b/>
          <w:color w:val="548DD4" w:themeColor="text2" w:themeTint="99"/>
          <w:szCs w:val="28"/>
        </w:rPr>
      </w:pPr>
      <w:r w:rsidRPr="0082765A">
        <w:rPr>
          <w:rFonts w:ascii="CooperMediumC BT" w:hAnsi="CooperMediumC BT"/>
          <w:b/>
          <w:color w:val="548DD4" w:themeColor="text2" w:themeTint="99"/>
          <w:szCs w:val="28"/>
        </w:rPr>
        <w:t>Загальні положення щодо розподілу дітей на групи</w:t>
      </w:r>
    </w:p>
    <w:p w:rsidR="001966B2" w:rsidRPr="000E66BA" w:rsidRDefault="001966B2" w:rsidP="00F87A5B">
      <w:pPr>
        <w:ind w:firstLine="720"/>
        <w:jc w:val="both"/>
        <w:rPr>
          <w:szCs w:val="28"/>
          <w:u w:val="single"/>
        </w:rPr>
      </w:pPr>
    </w:p>
    <w:p w:rsidR="001966B2" w:rsidRPr="000E66BA" w:rsidRDefault="001966B2" w:rsidP="00F87A5B">
      <w:pPr>
        <w:ind w:firstLine="720"/>
        <w:jc w:val="both"/>
        <w:rPr>
          <w:szCs w:val="28"/>
        </w:rPr>
      </w:pPr>
      <w:r w:rsidRPr="000E66BA">
        <w:rPr>
          <w:szCs w:val="28"/>
        </w:rPr>
        <w:t>1. Розподіл дітей на групи необхідний тільки тоді, коли в цьо</w:t>
      </w:r>
      <w:r w:rsidRPr="000E66BA">
        <w:rPr>
          <w:szCs w:val="28"/>
        </w:rPr>
        <w:softHyphen/>
        <w:t>му є потреба. Щоб навчання було успішне, потрібно використову</w:t>
      </w:r>
      <w:r w:rsidRPr="000E66BA">
        <w:rPr>
          <w:szCs w:val="28"/>
        </w:rPr>
        <w:softHyphen/>
        <w:t>вати індивідуальні та групові форми діяльності. Це означає, що ви</w:t>
      </w:r>
      <w:r w:rsidRPr="000E66BA">
        <w:rPr>
          <w:szCs w:val="28"/>
        </w:rPr>
        <w:softHyphen/>
        <w:t>хователь має спланувати різнорідну діяльність у групах:</w:t>
      </w:r>
    </w:p>
    <w:p w:rsidR="001966B2" w:rsidRPr="000E66BA" w:rsidRDefault="001966B2" w:rsidP="00374678">
      <w:pPr>
        <w:numPr>
          <w:ilvl w:val="0"/>
          <w:numId w:val="22"/>
        </w:numPr>
        <w:jc w:val="both"/>
        <w:rPr>
          <w:szCs w:val="28"/>
        </w:rPr>
      </w:pPr>
      <w:r w:rsidRPr="000E66BA">
        <w:rPr>
          <w:szCs w:val="28"/>
        </w:rPr>
        <w:t>дитина індивідуально працює над завданням або дослідом;</w:t>
      </w:r>
    </w:p>
    <w:p w:rsidR="001966B2" w:rsidRPr="000E66BA" w:rsidRDefault="001966B2" w:rsidP="00374678">
      <w:pPr>
        <w:numPr>
          <w:ilvl w:val="0"/>
          <w:numId w:val="22"/>
        </w:numPr>
        <w:jc w:val="both"/>
        <w:rPr>
          <w:szCs w:val="28"/>
        </w:rPr>
      </w:pPr>
      <w:r w:rsidRPr="000E66BA">
        <w:rPr>
          <w:szCs w:val="28"/>
        </w:rPr>
        <w:t>дитина працює в парі з однолітком;</w:t>
      </w:r>
    </w:p>
    <w:p w:rsidR="001966B2" w:rsidRPr="000E66BA" w:rsidRDefault="001966B2" w:rsidP="00374678">
      <w:pPr>
        <w:numPr>
          <w:ilvl w:val="0"/>
          <w:numId w:val="22"/>
        </w:numPr>
        <w:jc w:val="both"/>
        <w:rPr>
          <w:szCs w:val="28"/>
        </w:rPr>
      </w:pPr>
      <w:r w:rsidRPr="000E66BA">
        <w:rPr>
          <w:szCs w:val="28"/>
        </w:rPr>
        <w:t>дитина обирає або вихователь указує групу, з якою дитина працюватиме (групи створено на підставі потреб і здібнос</w:t>
      </w:r>
      <w:r w:rsidRPr="000E66BA">
        <w:rPr>
          <w:szCs w:val="28"/>
        </w:rPr>
        <w:softHyphen/>
        <w:t>тей кожної конкретної дитини).</w:t>
      </w:r>
    </w:p>
    <w:p w:rsidR="001966B2" w:rsidRPr="000E66BA" w:rsidRDefault="001966B2" w:rsidP="00F87A5B">
      <w:pPr>
        <w:ind w:firstLine="720"/>
        <w:jc w:val="both"/>
        <w:rPr>
          <w:szCs w:val="28"/>
        </w:rPr>
      </w:pPr>
      <w:r w:rsidRPr="000E66BA">
        <w:rPr>
          <w:szCs w:val="28"/>
        </w:rPr>
        <w:t>2. Групи можуть існувати так довго, доки в цьому потреба.</w:t>
      </w:r>
    </w:p>
    <w:p w:rsidR="001966B2" w:rsidRPr="000E66BA" w:rsidRDefault="001966B2" w:rsidP="00F87A5B">
      <w:pPr>
        <w:ind w:firstLine="720"/>
        <w:jc w:val="both"/>
        <w:rPr>
          <w:szCs w:val="28"/>
        </w:rPr>
      </w:pPr>
      <w:r w:rsidRPr="000E66BA">
        <w:rPr>
          <w:szCs w:val="28"/>
        </w:rPr>
        <w:t>Чого необхідно навчати дошкільників у групах?</w:t>
      </w:r>
    </w:p>
    <w:p w:rsidR="001966B2" w:rsidRPr="000E66BA" w:rsidRDefault="001966B2" w:rsidP="00374678">
      <w:pPr>
        <w:numPr>
          <w:ilvl w:val="0"/>
          <w:numId w:val="23"/>
        </w:numPr>
        <w:jc w:val="both"/>
        <w:rPr>
          <w:szCs w:val="28"/>
        </w:rPr>
      </w:pPr>
      <w:r w:rsidRPr="000E66BA">
        <w:rPr>
          <w:szCs w:val="28"/>
        </w:rPr>
        <w:t>Праця в групі дає змогу дитині роздумувати і обговорювати свої думки з іншими.</w:t>
      </w:r>
    </w:p>
    <w:p w:rsidR="001966B2" w:rsidRPr="000E66BA" w:rsidRDefault="001966B2" w:rsidP="00374678">
      <w:pPr>
        <w:numPr>
          <w:ilvl w:val="0"/>
          <w:numId w:val="23"/>
        </w:numPr>
        <w:jc w:val="both"/>
        <w:rPr>
          <w:szCs w:val="28"/>
        </w:rPr>
      </w:pPr>
      <w:r w:rsidRPr="000E66BA">
        <w:rPr>
          <w:szCs w:val="28"/>
        </w:rPr>
        <w:t>Навчання стає більш індивідуалізованим, ніж у традиційній групі.</w:t>
      </w:r>
    </w:p>
    <w:p w:rsidR="001966B2" w:rsidRPr="000E66BA" w:rsidRDefault="001966B2" w:rsidP="00374678">
      <w:pPr>
        <w:numPr>
          <w:ilvl w:val="0"/>
          <w:numId w:val="23"/>
        </w:numPr>
        <w:jc w:val="both"/>
        <w:rPr>
          <w:szCs w:val="28"/>
        </w:rPr>
      </w:pPr>
      <w:r w:rsidRPr="000E66BA">
        <w:rPr>
          <w:szCs w:val="28"/>
        </w:rPr>
        <w:t>Навчання в групах дає змогу підвищити самооцінку.</w:t>
      </w:r>
    </w:p>
    <w:p w:rsidR="001966B2" w:rsidRPr="000E66BA" w:rsidRDefault="001966B2" w:rsidP="00F87A5B">
      <w:pPr>
        <w:ind w:firstLine="720"/>
        <w:jc w:val="both"/>
        <w:rPr>
          <w:szCs w:val="28"/>
        </w:rPr>
      </w:pPr>
    </w:p>
    <w:p w:rsidR="001966B2" w:rsidRPr="002B620E" w:rsidRDefault="001966B2" w:rsidP="00F87A5B">
      <w:pPr>
        <w:ind w:firstLine="720"/>
        <w:jc w:val="both"/>
        <w:rPr>
          <w:b/>
          <w:szCs w:val="28"/>
        </w:rPr>
      </w:pPr>
      <w:r w:rsidRPr="002B620E">
        <w:rPr>
          <w:b/>
          <w:szCs w:val="28"/>
        </w:rPr>
        <w:t>Підготовка дітей старшого дошкільного віку до роботи в групах</w:t>
      </w:r>
    </w:p>
    <w:p w:rsidR="001966B2" w:rsidRPr="000E66BA" w:rsidRDefault="001966B2" w:rsidP="00F87A5B">
      <w:pPr>
        <w:ind w:firstLine="720"/>
        <w:jc w:val="both"/>
        <w:rPr>
          <w:szCs w:val="28"/>
          <w:u w:val="single"/>
        </w:rPr>
      </w:pPr>
    </w:p>
    <w:p w:rsidR="001966B2" w:rsidRPr="000E66BA" w:rsidRDefault="001966B2" w:rsidP="008C50EF">
      <w:pPr>
        <w:numPr>
          <w:ilvl w:val="2"/>
          <w:numId w:val="2"/>
        </w:numPr>
        <w:tabs>
          <w:tab w:val="clear" w:pos="2160"/>
          <w:tab w:val="left" w:pos="993"/>
        </w:tabs>
        <w:ind w:left="0" w:firstLine="720"/>
        <w:jc w:val="both"/>
        <w:rPr>
          <w:szCs w:val="28"/>
        </w:rPr>
      </w:pPr>
      <w:r w:rsidRPr="000E66BA">
        <w:rPr>
          <w:szCs w:val="28"/>
        </w:rPr>
        <w:t>Визначити, чого діти мають навчитися?</w:t>
      </w:r>
    </w:p>
    <w:p w:rsidR="001966B2" w:rsidRPr="000E66BA" w:rsidRDefault="001966B2" w:rsidP="00F87A5B">
      <w:pPr>
        <w:ind w:firstLine="720"/>
        <w:jc w:val="both"/>
        <w:rPr>
          <w:szCs w:val="28"/>
        </w:rPr>
      </w:pPr>
      <w:r w:rsidRPr="000E66BA">
        <w:rPr>
          <w:szCs w:val="28"/>
        </w:rPr>
        <w:t>Потрібно чітко окреслити, яких знань, умінь і досвіду мусять досягти діти завдяки роботі в групах. Які цілі? Чому Ви хочете, щоб вони цього навчилися? Чи це реально? Скільки часу потрібно, щоб цього досягти?</w:t>
      </w:r>
    </w:p>
    <w:p w:rsidR="001966B2" w:rsidRPr="000E66BA" w:rsidRDefault="001966B2" w:rsidP="00F87A5B">
      <w:pPr>
        <w:ind w:firstLine="720"/>
        <w:jc w:val="both"/>
        <w:rPr>
          <w:szCs w:val="28"/>
        </w:rPr>
      </w:pPr>
      <w:r w:rsidRPr="000E66BA">
        <w:rPr>
          <w:szCs w:val="28"/>
        </w:rPr>
        <w:t>2.    Що потрібно взяти до уваги під час планування?</w:t>
      </w:r>
    </w:p>
    <w:p w:rsidR="001966B2" w:rsidRPr="000E66BA" w:rsidRDefault="001966B2" w:rsidP="00F87A5B">
      <w:pPr>
        <w:ind w:firstLine="720"/>
        <w:jc w:val="both"/>
        <w:rPr>
          <w:szCs w:val="28"/>
        </w:rPr>
      </w:pPr>
      <w:r w:rsidRPr="000E66BA">
        <w:rPr>
          <w:szCs w:val="28"/>
        </w:rPr>
        <w:t>а) Час.</w:t>
      </w:r>
    </w:p>
    <w:p w:rsidR="001966B2" w:rsidRPr="000E66BA" w:rsidRDefault="001966B2" w:rsidP="00F87A5B">
      <w:pPr>
        <w:ind w:firstLine="720"/>
        <w:jc w:val="both"/>
        <w:rPr>
          <w:szCs w:val="28"/>
        </w:rPr>
      </w:pPr>
      <w:r w:rsidRPr="000E66BA">
        <w:rPr>
          <w:szCs w:val="28"/>
        </w:rPr>
        <w:t>Найкраща модель - це почати від пояснення завдань усім дітям, потім - робота в групах і підсумок за участю всіх.</w:t>
      </w:r>
    </w:p>
    <w:p w:rsidR="001966B2" w:rsidRPr="000E66BA" w:rsidRDefault="001966B2" w:rsidP="00F87A5B">
      <w:pPr>
        <w:ind w:firstLine="720"/>
        <w:jc w:val="both"/>
        <w:rPr>
          <w:szCs w:val="28"/>
        </w:rPr>
      </w:pPr>
      <w:r w:rsidRPr="000E66BA">
        <w:rPr>
          <w:szCs w:val="28"/>
        </w:rPr>
        <w:t>б) Місце.</w:t>
      </w:r>
    </w:p>
    <w:p w:rsidR="001966B2" w:rsidRPr="000E66BA" w:rsidRDefault="001966B2" w:rsidP="00F87A5B">
      <w:pPr>
        <w:ind w:firstLine="720"/>
        <w:jc w:val="both"/>
        <w:rPr>
          <w:szCs w:val="28"/>
        </w:rPr>
      </w:pPr>
      <w:r w:rsidRPr="000E66BA">
        <w:rPr>
          <w:szCs w:val="28"/>
        </w:rPr>
        <w:t>Робота в групах вимагає змінити місце проведення. Педагог повинен узяти до уваги:</w:t>
      </w:r>
    </w:p>
    <w:p w:rsidR="001966B2" w:rsidRPr="000E66BA" w:rsidRDefault="001966B2" w:rsidP="00374678">
      <w:pPr>
        <w:pStyle w:val="a8"/>
        <w:numPr>
          <w:ilvl w:val="0"/>
          <w:numId w:val="27"/>
        </w:numPr>
        <w:jc w:val="both"/>
        <w:rPr>
          <w:szCs w:val="28"/>
        </w:rPr>
      </w:pPr>
      <w:r w:rsidRPr="000E66BA">
        <w:rPr>
          <w:szCs w:val="28"/>
        </w:rPr>
        <w:t>що робитимуть групи;</w:t>
      </w:r>
    </w:p>
    <w:p w:rsidR="001966B2" w:rsidRPr="000E66BA" w:rsidRDefault="001966B2" w:rsidP="00374678">
      <w:pPr>
        <w:pStyle w:val="a8"/>
        <w:numPr>
          <w:ilvl w:val="0"/>
          <w:numId w:val="27"/>
        </w:numPr>
        <w:jc w:val="both"/>
        <w:rPr>
          <w:szCs w:val="28"/>
        </w:rPr>
      </w:pPr>
      <w:r w:rsidRPr="000E66BA">
        <w:rPr>
          <w:szCs w:val="28"/>
        </w:rPr>
        <w:t>що діти можуть ходити груповою кімнатою;</w:t>
      </w:r>
    </w:p>
    <w:p w:rsidR="001966B2" w:rsidRPr="000E66BA" w:rsidRDefault="001966B2" w:rsidP="00374678">
      <w:pPr>
        <w:pStyle w:val="a8"/>
        <w:numPr>
          <w:ilvl w:val="0"/>
          <w:numId w:val="27"/>
        </w:numPr>
        <w:jc w:val="both"/>
        <w:rPr>
          <w:szCs w:val="28"/>
        </w:rPr>
      </w:pPr>
      <w:r w:rsidRPr="000E66BA">
        <w:rPr>
          <w:szCs w:val="28"/>
        </w:rPr>
        <w:t>що члени групи повинні бачити один одного і чути;</w:t>
      </w:r>
    </w:p>
    <w:p w:rsidR="001966B2" w:rsidRPr="000E66BA" w:rsidRDefault="001966B2" w:rsidP="00374678">
      <w:pPr>
        <w:pStyle w:val="a8"/>
        <w:numPr>
          <w:ilvl w:val="0"/>
          <w:numId w:val="27"/>
        </w:numPr>
        <w:jc w:val="both"/>
        <w:rPr>
          <w:szCs w:val="28"/>
        </w:rPr>
      </w:pPr>
      <w:r w:rsidRPr="000E66BA">
        <w:rPr>
          <w:szCs w:val="28"/>
        </w:rPr>
        <w:t>що належить роздати матеріали;</w:t>
      </w:r>
    </w:p>
    <w:p w:rsidR="001966B2" w:rsidRPr="000E66BA" w:rsidRDefault="001966B2" w:rsidP="00374678">
      <w:pPr>
        <w:pStyle w:val="a8"/>
        <w:numPr>
          <w:ilvl w:val="0"/>
          <w:numId w:val="27"/>
        </w:numPr>
        <w:jc w:val="both"/>
        <w:rPr>
          <w:szCs w:val="28"/>
        </w:rPr>
      </w:pPr>
      <w:r w:rsidRPr="000E66BA">
        <w:rPr>
          <w:szCs w:val="28"/>
        </w:rPr>
        <w:t>що інші посібники мають бути доступними.</w:t>
      </w:r>
    </w:p>
    <w:p w:rsidR="001966B2" w:rsidRPr="000E66BA" w:rsidRDefault="001966B2" w:rsidP="00F87A5B">
      <w:pPr>
        <w:ind w:firstLine="720"/>
        <w:jc w:val="both"/>
        <w:rPr>
          <w:szCs w:val="28"/>
        </w:rPr>
      </w:pPr>
      <w:r w:rsidRPr="000E66BA">
        <w:rPr>
          <w:szCs w:val="28"/>
        </w:rPr>
        <w:t>в) Матеріали.</w:t>
      </w:r>
    </w:p>
    <w:p w:rsidR="001966B2" w:rsidRPr="000E66BA" w:rsidRDefault="001966B2" w:rsidP="00F87A5B">
      <w:pPr>
        <w:ind w:firstLine="720"/>
        <w:jc w:val="both"/>
        <w:rPr>
          <w:szCs w:val="28"/>
        </w:rPr>
      </w:pPr>
      <w:r w:rsidRPr="000E66BA">
        <w:rPr>
          <w:szCs w:val="28"/>
        </w:rPr>
        <w:t>Завдання буде цікавішим, якщо вимагатиме користування різни</w:t>
      </w:r>
      <w:r w:rsidRPr="000E66BA">
        <w:rPr>
          <w:szCs w:val="28"/>
        </w:rPr>
        <w:softHyphen/>
        <w:t>ми посібниками. Слід перевірити, що доступне, і використати це, опрацювати індивідуальні (зошити) аркуші для кожної дитини, урахувати вікові та індивідуальні особливості.</w:t>
      </w:r>
    </w:p>
    <w:p w:rsidR="001966B2" w:rsidRPr="000E66BA" w:rsidRDefault="001966B2" w:rsidP="00F87A5B">
      <w:pPr>
        <w:ind w:firstLine="720"/>
        <w:jc w:val="both"/>
        <w:rPr>
          <w:szCs w:val="28"/>
        </w:rPr>
      </w:pPr>
      <w:r w:rsidRPr="000E66BA">
        <w:rPr>
          <w:szCs w:val="28"/>
        </w:rPr>
        <w:t>г)  Інструкції.</w:t>
      </w:r>
    </w:p>
    <w:p w:rsidR="001966B2" w:rsidRPr="000E66BA" w:rsidRDefault="001966B2" w:rsidP="00F87A5B">
      <w:pPr>
        <w:ind w:firstLine="720"/>
        <w:jc w:val="both"/>
        <w:rPr>
          <w:szCs w:val="28"/>
        </w:rPr>
      </w:pPr>
      <w:r w:rsidRPr="000E66BA">
        <w:rPr>
          <w:szCs w:val="28"/>
        </w:rPr>
        <w:lastRenderedPageBreak/>
        <w:t>Від них залежить, чи група зрозуміє завдання і спосіб його ви</w:t>
      </w:r>
      <w:r w:rsidRPr="000E66BA">
        <w:rPr>
          <w:szCs w:val="28"/>
        </w:rPr>
        <w:softHyphen/>
        <w:t>конання. Інструкції:</w:t>
      </w:r>
    </w:p>
    <w:p w:rsidR="001966B2" w:rsidRPr="000E66BA" w:rsidRDefault="001966B2" w:rsidP="00374678">
      <w:pPr>
        <w:numPr>
          <w:ilvl w:val="0"/>
          <w:numId w:val="25"/>
        </w:numPr>
        <w:tabs>
          <w:tab w:val="clear" w:pos="720"/>
          <w:tab w:val="num" w:pos="993"/>
        </w:tabs>
        <w:ind w:left="993" w:hanging="284"/>
        <w:jc w:val="both"/>
        <w:rPr>
          <w:szCs w:val="28"/>
        </w:rPr>
      </w:pPr>
      <w:r w:rsidRPr="000E66BA">
        <w:rPr>
          <w:szCs w:val="28"/>
        </w:rPr>
        <w:t>можуть бути представлені на картках із завданнями або в багатьох екземплярах;</w:t>
      </w:r>
    </w:p>
    <w:p w:rsidR="001966B2" w:rsidRPr="000E66BA" w:rsidRDefault="001966B2" w:rsidP="00374678">
      <w:pPr>
        <w:numPr>
          <w:ilvl w:val="0"/>
          <w:numId w:val="25"/>
        </w:numPr>
        <w:tabs>
          <w:tab w:val="clear" w:pos="720"/>
          <w:tab w:val="num" w:pos="993"/>
        </w:tabs>
        <w:ind w:left="993" w:hanging="284"/>
        <w:jc w:val="both"/>
        <w:rPr>
          <w:szCs w:val="28"/>
        </w:rPr>
      </w:pPr>
      <w:r w:rsidRPr="000E66BA">
        <w:rPr>
          <w:szCs w:val="28"/>
        </w:rPr>
        <w:t>мають бути чіткими і детальними, щоб група могла їх вико</w:t>
      </w:r>
      <w:r w:rsidRPr="000E66BA">
        <w:rPr>
          <w:szCs w:val="28"/>
        </w:rPr>
        <w:softHyphen/>
        <w:t>нати за допомогою, за частковою допомогою, без допомоги дорослого;</w:t>
      </w:r>
    </w:p>
    <w:p w:rsidR="001966B2" w:rsidRPr="000E66BA" w:rsidRDefault="001966B2" w:rsidP="00374678">
      <w:pPr>
        <w:numPr>
          <w:ilvl w:val="0"/>
          <w:numId w:val="25"/>
        </w:numPr>
        <w:tabs>
          <w:tab w:val="clear" w:pos="720"/>
          <w:tab w:val="num" w:pos="993"/>
        </w:tabs>
        <w:ind w:left="993" w:hanging="284"/>
        <w:jc w:val="both"/>
        <w:rPr>
          <w:szCs w:val="28"/>
        </w:rPr>
      </w:pPr>
      <w:r w:rsidRPr="000E66BA">
        <w:rPr>
          <w:szCs w:val="28"/>
        </w:rPr>
        <w:t>підсумки мають бути чітко окреслені (подано зразок виконання);</w:t>
      </w:r>
    </w:p>
    <w:p w:rsidR="001966B2" w:rsidRPr="000E66BA" w:rsidRDefault="001966B2" w:rsidP="00374678">
      <w:pPr>
        <w:numPr>
          <w:ilvl w:val="0"/>
          <w:numId w:val="25"/>
        </w:numPr>
        <w:tabs>
          <w:tab w:val="clear" w:pos="720"/>
          <w:tab w:val="num" w:pos="993"/>
        </w:tabs>
        <w:ind w:left="993" w:hanging="284"/>
        <w:jc w:val="both"/>
        <w:rPr>
          <w:szCs w:val="28"/>
        </w:rPr>
      </w:pPr>
      <w:r w:rsidRPr="000E66BA">
        <w:rPr>
          <w:szCs w:val="28"/>
        </w:rPr>
        <w:t xml:space="preserve">мають бути перевірені на практиці (виконай сам). </w:t>
      </w:r>
    </w:p>
    <w:p w:rsidR="001966B2" w:rsidRPr="000E66BA" w:rsidRDefault="001966B2" w:rsidP="00F87A5B">
      <w:pPr>
        <w:ind w:firstLine="720"/>
        <w:jc w:val="both"/>
        <w:rPr>
          <w:szCs w:val="28"/>
        </w:rPr>
      </w:pPr>
      <w:r w:rsidRPr="000E66BA">
        <w:rPr>
          <w:szCs w:val="28"/>
        </w:rPr>
        <w:t xml:space="preserve">     д) Уміння працювати в групі.</w:t>
      </w:r>
    </w:p>
    <w:p w:rsidR="001966B2" w:rsidRPr="000E66BA" w:rsidRDefault="001966B2" w:rsidP="00F87A5B">
      <w:pPr>
        <w:ind w:firstLine="720"/>
        <w:jc w:val="both"/>
        <w:rPr>
          <w:szCs w:val="28"/>
        </w:rPr>
      </w:pPr>
      <w:r w:rsidRPr="000E66BA">
        <w:rPr>
          <w:szCs w:val="28"/>
        </w:rPr>
        <w:t>Цілком можливо, що педагогові доведеться присвятити немало часу, щоб навчити основам співпраці дітей у групі.</w:t>
      </w:r>
    </w:p>
    <w:p w:rsidR="001966B2" w:rsidRPr="000E66BA" w:rsidRDefault="001966B2" w:rsidP="00F87A5B">
      <w:pPr>
        <w:ind w:firstLine="720"/>
        <w:jc w:val="both"/>
        <w:rPr>
          <w:szCs w:val="28"/>
        </w:rPr>
      </w:pPr>
      <w:r w:rsidRPr="000E66BA">
        <w:rPr>
          <w:szCs w:val="28"/>
        </w:rPr>
        <w:t>3. Основи співпраці: як мають поводитися діти?</w:t>
      </w:r>
    </w:p>
    <w:p w:rsidR="001966B2" w:rsidRPr="000E66BA" w:rsidRDefault="001966B2" w:rsidP="00F87A5B">
      <w:pPr>
        <w:ind w:firstLine="720"/>
        <w:jc w:val="both"/>
        <w:rPr>
          <w:szCs w:val="28"/>
        </w:rPr>
      </w:pPr>
      <w:r w:rsidRPr="000E66BA">
        <w:rPr>
          <w:szCs w:val="28"/>
        </w:rPr>
        <w:t>а) Обов'язки членів групи:</w:t>
      </w:r>
    </w:p>
    <w:p w:rsidR="001966B2" w:rsidRPr="000E66BA" w:rsidRDefault="001966B2" w:rsidP="00374678">
      <w:pPr>
        <w:numPr>
          <w:ilvl w:val="0"/>
          <w:numId w:val="26"/>
        </w:numPr>
        <w:jc w:val="both"/>
        <w:rPr>
          <w:szCs w:val="28"/>
        </w:rPr>
      </w:pPr>
      <w:r w:rsidRPr="000E66BA">
        <w:rPr>
          <w:szCs w:val="28"/>
        </w:rPr>
        <w:t>слухати своїх товаришів;</w:t>
      </w:r>
    </w:p>
    <w:p w:rsidR="001966B2" w:rsidRPr="000E66BA" w:rsidRDefault="001966B2" w:rsidP="00374678">
      <w:pPr>
        <w:numPr>
          <w:ilvl w:val="0"/>
          <w:numId w:val="26"/>
        </w:numPr>
        <w:jc w:val="both"/>
        <w:rPr>
          <w:szCs w:val="28"/>
        </w:rPr>
      </w:pPr>
      <w:r w:rsidRPr="000E66BA">
        <w:rPr>
          <w:szCs w:val="28"/>
        </w:rPr>
        <w:t>просити про допомогу;</w:t>
      </w:r>
    </w:p>
    <w:p w:rsidR="001966B2" w:rsidRPr="000E66BA" w:rsidRDefault="001966B2" w:rsidP="00374678">
      <w:pPr>
        <w:numPr>
          <w:ilvl w:val="0"/>
          <w:numId w:val="26"/>
        </w:numPr>
        <w:jc w:val="both"/>
        <w:rPr>
          <w:szCs w:val="28"/>
        </w:rPr>
      </w:pPr>
      <w:r w:rsidRPr="000E66BA">
        <w:rPr>
          <w:szCs w:val="28"/>
        </w:rPr>
        <w:t xml:space="preserve"> допомагати, якщо хтось просить про це.</w:t>
      </w:r>
    </w:p>
    <w:p w:rsidR="001966B2" w:rsidRPr="000E66BA" w:rsidRDefault="001966B2" w:rsidP="00F87A5B">
      <w:pPr>
        <w:ind w:firstLine="720"/>
        <w:jc w:val="both"/>
        <w:rPr>
          <w:szCs w:val="28"/>
        </w:rPr>
      </w:pPr>
      <w:r w:rsidRPr="000E66BA">
        <w:rPr>
          <w:szCs w:val="28"/>
        </w:rPr>
        <w:t>4.  Як поділити на групи?</w:t>
      </w:r>
    </w:p>
    <w:p w:rsidR="001966B2" w:rsidRPr="000E66BA" w:rsidRDefault="001966B2" w:rsidP="00F87A5B">
      <w:pPr>
        <w:ind w:firstLine="720"/>
        <w:jc w:val="both"/>
        <w:rPr>
          <w:szCs w:val="28"/>
        </w:rPr>
      </w:pPr>
      <w:r w:rsidRPr="000E66BA">
        <w:rPr>
          <w:szCs w:val="28"/>
        </w:rPr>
        <w:t>Для коротких завдань найкращі групи з 4-5 осіб. Більші групи можуть бути потрібними для довших завдань, якщо завдання поділені на вправи (етапи). Групи з трьох осіб загалом створюють клопоти, пари добрі для вправ, які вимагають порозуміння. Групи мають бути різними (з огляду на рівень дітей, стать тощо). Педагог може визначати дитині групу. Діти можуть вибирати групу самі лише на підставі своїх інтересів, у випадку реалізації групами різних завдань.</w:t>
      </w:r>
    </w:p>
    <w:p w:rsidR="001966B2" w:rsidRPr="000E66BA" w:rsidRDefault="001966B2" w:rsidP="00F87A5B">
      <w:pPr>
        <w:ind w:firstLine="720"/>
        <w:jc w:val="both"/>
        <w:rPr>
          <w:szCs w:val="28"/>
        </w:rPr>
      </w:pPr>
      <w:r w:rsidRPr="000E66BA">
        <w:rPr>
          <w:szCs w:val="28"/>
        </w:rPr>
        <w:t>5.  Як підсумувати, щоб навчити конструктивно ставитися до інших?</w:t>
      </w:r>
    </w:p>
    <w:p w:rsidR="001966B2" w:rsidRPr="000E66BA" w:rsidRDefault="001966B2" w:rsidP="00F87A5B">
      <w:pPr>
        <w:ind w:firstLine="720"/>
        <w:jc w:val="both"/>
        <w:rPr>
          <w:szCs w:val="28"/>
        </w:rPr>
      </w:pPr>
      <w:r w:rsidRPr="000E66BA">
        <w:rPr>
          <w:szCs w:val="28"/>
        </w:rPr>
        <w:t>Наприкінці заняття необхідно обговорити з дітьми, який новий досвід вони здобули, які підсумки роботи тощо.</w:t>
      </w:r>
    </w:p>
    <w:p w:rsidR="001966B2" w:rsidRPr="000E66BA" w:rsidRDefault="001966B2" w:rsidP="00F87A5B">
      <w:pPr>
        <w:ind w:firstLine="720"/>
        <w:jc w:val="both"/>
        <w:rPr>
          <w:szCs w:val="28"/>
        </w:rPr>
      </w:pPr>
      <w:r w:rsidRPr="000E66BA">
        <w:rPr>
          <w:szCs w:val="28"/>
        </w:rPr>
        <w:t>6.  Як провести роботу в групах?</w:t>
      </w:r>
    </w:p>
    <w:p w:rsidR="001966B2" w:rsidRPr="000E66BA" w:rsidRDefault="001966B2" w:rsidP="00374678">
      <w:pPr>
        <w:numPr>
          <w:ilvl w:val="0"/>
          <w:numId w:val="28"/>
        </w:numPr>
        <w:jc w:val="both"/>
        <w:rPr>
          <w:szCs w:val="28"/>
        </w:rPr>
      </w:pPr>
      <w:r w:rsidRPr="000E66BA">
        <w:rPr>
          <w:szCs w:val="28"/>
        </w:rPr>
        <w:t>Перед початком заняття підготувати матеріали, постави</w:t>
      </w:r>
      <w:r w:rsidRPr="000E66BA">
        <w:rPr>
          <w:szCs w:val="28"/>
        </w:rPr>
        <w:softHyphen/>
        <w:t>ти столики і стільці відповідно до запланованого заняття.</w:t>
      </w:r>
    </w:p>
    <w:p w:rsidR="001966B2" w:rsidRPr="000E66BA" w:rsidRDefault="001966B2" w:rsidP="00374678">
      <w:pPr>
        <w:numPr>
          <w:ilvl w:val="0"/>
          <w:numId w:val="28"/>
        </w:numPr>
        <w:jc w:val="both"/>
        <w:rPr>
          <w:szCs w:val="28"/>
        </w:rPr>
      </w:pPr>
      <w:r w:rsidRPr="000E66BA">
        <w:rPr>
          <w:szCs w:val="28"/>
        </w:rPr>
        <w:t>Коротко обговорити тему заняття.</w:t>
      </w:r>
    </w:p>
    <w:p w:rsidR="001966B2" w:rsidRPr="000E66BA" w:rsidRDefault="001966B2" w:rsidP="00374678">
      <w:pPr>
        <w:numPr>
          <w:ilvl w:val="0"/>
          <w:numId w:val="28"/>
        </w:numPr>
        <w:jc w:val="both"/>
        <w:rPr>
          <w:szCs w:val="28"/>
        </w:rPr>
      </w:pPr>
      <w:r w:rsidRPr="000E66BA">
        <w:rPr>
          <w:szCs w:val="28"/>
        </w:rPr>
        <w:t xml:space="preserve"> Поділити дітей на групи.</w:t>
      </w:r>
    </w:p>
    <w:p w:rsidR="001966B2" w:rsidRPr="000E66BA" w:rsidRDefault="001966B2" w:rsidP="00374678">
      <w:pPr>
        <w:numPr>
          <w:ilvl w:val="0"/>
          <w:numId w:val="28"/>
        </w:numPr>
        <w:jc w:val="both"/>
        <w:rPr>
          <w:szCs w:val="28"/>
        </w:rPr>
      </w:pPr>
      <w:r w:rsidRPr="000E66BA">
        <w:rPr>
          <w:szCs w:val="28"/>
        </w:rPr>
        <w:t>Визначити завдання, роздаючи матеріали.</w:t>
      </w:r>
    </w:p>
    <w:p w:rsidR="001966B2" w:rsidRPr="000E66BA" w:rsidRDefault="001966B2" w:rsidP="00374678">
      <w:pPr>
        <w:numPr>
          <w:ilvl w:val="0"/>
          <w:numId w:val="28"/>
        </w:numPr>
        <w:jc w:val="both"/>
        <w:rPr>
          <w:szCs w:val="28"/>
        </w:rPr>
      </w:pPr>
      <w:r w:rsidRPr="000E66BA">
        <w:rPr>
          <w:szCs w:val="28"/>
        </w:rPr>
        <w:t>Дати групам час на ознайомлення із завданням.</w:t>
      </w:r>
    </w:p>
    <w:p w:rsidR="001966B2" w:rsidRPr="000E66BA" w:rsidRDefault="001966B2" w:rsidP="00374678">
      <w:pPr>
        <w:numPr>
          <w:ilvl w:val="0"/>
          <w:numId w:val="28"/>
        </w:numPr>
        <w:jc w:val="both"/>
        <w:rPr>
          <w:szCs w:val="28"/>
        </w:rPr>
      </w:pPr>
      <w:r w:rsidRPr="000E66BA">
        <w:rPr>
          <w:szCs w:val="28"/>
        </w:rPr>
        <w:t>Переконатись, що всі зрозуміли інструкцію.</w:t>
      </w:r>
    </w:p>
    <w:p w:rsidR="001966B2" w:rsidRPr="000E66BA" w:rsidRDefault="001966B2" w:rsidP="00374678">
      <w:pPr>
        <w:numPr>
          <w:ilvl w:val="0"/>
          <w:numId w:val="28"/>
        </w:numPr>
        <w:jc w:val="both"/>
        <w:rPr>
          <w:szCs w:val="28"/>
        </w:rPr>
      </w:pPr>
      <w:r w:rsidRPr="000E66BA">
        <w:rPr>
          <w:szCs w:val="28"/>
        </w:rPr>
        <w:t>Визначити час на виконання вправи.</w:t>
      </w:r>
    </w:p>
    <w:p w:rsidR="001966B2" w:rsidRPr="000E66BA" w:rsidRDefault="001966B2" w:rsidP="00374678">
      <w:pPr>
        <w:numPr>
          <w:ilvl w:val="0"/>
          <w:numId w:val="28"/>
        </w:numPr>
        <w:jc w:val="both"/>
        <w:rPr>
          <w:szCs w:val="28"/>
        </w:rPr>
      </w:pPr>
      <w:r w:rsidRPr="000E66BA">
        <w:rPr>
          <w:szCs w:val="28"/>
        </w:rPr>
        <w:t>Попросити одного представника групи оголосити підсум</w:t>
      </w:r>
      <w:r w:rsidRPr="000E66BA">
        <w:rPr>
          <w:szCs w:val="28"/>
        </w:rPr>
        <w:softHyphen/>
        <w:t>ки роботи.</w:t>
      </w:r>
    </w:p>
    <w:p w:rsidR="001966B2" w:rsidRPr="000E66BA" w:rsidRDefault="001966B2" w:rsidP="00374678">
      <w:pPr>
        <w:numPr>
          <w:ilvl w:val="0"/>
          <w:numId w:val="28"/>
        </w:numPr>
        <w:jc w:val="both"/>
        <w:rPr>
          <w:szCs w:val="28"/>
        </w:rPr>
      </w:pPr>
      <w:r w:rsidRPr="000E66BA">
        <w:rPr>
          <w:szCs w:val="28"/>
        </w:rPr>
        <w:t>Обговорити підсумок з усіма дітьми.</w:t>
      </w:r>
    </w:p>
    <w:p w:rsidR="001966B2" w:rsidRPr="000E66BA" w:rsidRDefault="001966B2" w:rsidP="00F87A5B">
      <w:pPr>
        <w:ind w:firstLine="720"/>
        <w:jc w:val="both"/>
        <w:rPr>
          <w:szCs w:val="28"/>
        </w:rPr>
      </w:pPr>
      <w:r w:rsidRPr="000E66BA">
        <w:rPr>
          <w:szCs w:val="28"/>
        </w:rPr>
        <w:t>7.  Що робити тоді, коли діти працюють?</w:t>
      </w:r>
    </w:p>
    <w:p w:rsidR="001966B2" w:rsidRPr="000E66BA" w:rsidRDefault="002B69A3" w:rsidP="00F87A5B">
      <w:pPr>
        <w:ind w:firstLine="720"/>
        <w:jc w:val="both"/>
        <w:rPr>
          <w:szCs w:val="28"/>
        </w:rPr>
      </w:pPr>
      <w:r>
        <w:rPr>
          <w:szCs w:val="28"/>
        </w:rPr>
        <w:t>Ко</w:t>
      </w:r>
      <w:r>
        <w:rPr>
          <w:szCs w:val="28"/>
          <w:lang w:val="ru-RU"/>
        </w:rPr>
        <w:t>л</w:t>
      </w:r>
      <w:r w:rsidR="001966B2" w:rsidRPr="000E66BA">
        <w:rPr>
          <w:szCs w:val="28"/>
        </w:rPr>
        <w:t>и діти працюють у групах, вихователь</w:t>
      </w:r>
      <w:r w:rsidR="00C719E0">
        <w:rPr>
          <w:szCs w:val="28"/>
        </w:rPr>
        <w:t xml:space="preserve"> </w:t>
      </w:r>
      <w:r w:rsidR="001966B2" w:rsidRPr="000E66BA">
        <w:rPr>
          <w:szCs w:val="28"/>
        </w:rPr>
        <w:t>-</w:t>
      </w:r>
      <w:r w:rsidR="00C719E0">
        <w:rPr>
          <w:szCs w:val="28"/>
        </w:rPr>
        <w:t xml:space="preserve"> </w:t>
      </w:r>
      <w:r w:rsidR="001966B2" w:rsidRPr="000E66BA">
        <w:rPr>
          <w:szCs w:val="28"/>
        </w:rPr>
        <w:t xml:space="preserve">спостерігач. Він може допомагати дітям, які працюють у групах, запрошуючи дітей до розповіді,  </w:t>
      </w:r>
      <w:r w:rsidR="00C719E0">
        <w:rPr>
          <w:szCs w:val="28"/>
        </w:rPr>
        <w:t>які</w:t>
      </w:r>
      <w:r w:rsidR="001966B2" w:rsidRPr="000E66BA">
        <w:rPr>
          <w:szCs w:val="28"/>
        </w:rPr>
        <w:t xml:space="preserve"> вже виконали, і допомагати, пропонуючи відкриті запитання.</w:t>
      </w:r>
    </w:p>
    <w:p w:rsidR="00C60D87" w:rsidRDefault="001966B2" w:rsidP="00E86E53">
      <w:pPr>
        <w:ind w:firstLine="720"/>
        <w:jc w:val="both"/>
        <w:rPr>
          <w:szCs w:val="28"/>
        </w:rPr>
      </w:pPr>
      <w:r w:rsidRPr="000E66BA">
        <w:rPr>
          <w:szCs w:val="28"/>
        </w:rPr>
        <w:t xml:space="preserve">Пропонуємо </w:t>
      </w:r>
      <w:r w:rsidR="00C60D87">
        <w:rPr>
          <w:szCs w:val="28"/>
        </w:rPr>
        <w:t>орієнтовні</w:t>
      </w:r>
      <w:r w:rsidR="00EA72CF" w:rsidRPr="000E66BA">
        <w:rPr>
          <w:szCs w:val="28"/>
        </w:rPr>
        <w:t xml:space="preserve"> план</w:t>
      </w:r>
      <w:r w:rsidR="00C60D87">
        <w:rPr>
          <w:szCs w:val="28"/>
        </w:rPr>
        <w:t xml:space="preserve"> та звіт</w:t>
      </w:r>
      <w:r w:rsidR="00EA72CF" w:rsidRPr="000E66BA">
        <w:rPr>
          <w:szCs w:val="28"/>
        </w:rPr>
        <w:t xml:space="preserve"> заходів Тижня сучасного заняття.</w:t>
      </w:r>
    </w:p>
    <w:p w:rsidR="00C60D87" w:rsidRDefault="00C60D87" w:rsidP="00C60D87">
      <w:pPr>
        <w:rPr>
          <w:szCs w:val="28"/>
        </w:rPr>
      </w:pPr>
    </w:p>
    <w:p w:rsidR="00C60D87" w:rsidRDefault="00C60D87" w:rsidP="00C60D87">
      <w:pPr>
        <w:rPr>
          <w:szCs w:val="28"/>
        </w:rPr>
      </w:pPr>
    </w:p>
    <w:p w:rsidR="00C60D87" w:rsidRDefault="00C60D87" w:rsidP="00C60D87">
      <w:pPr>
        <w:rPr>
          <w:szCs w:val="28"/>
        </w:rPr>
      </w:pPr>
    </w:p>
    <w:p w:rsidR="00C60D87" w:rsidRPr="00C60D87" w:rsidRDefault="00C60D87" w:rsidP="00C60D87">
      <w:pPr>
        <w:jc w:val="center"/>
        <w:rPr>
          <w:b/>
          <w:i/>
          <w:szCs w:val="28"/>
        </w:rPr>
      </w:pPr>
      <w:r>
        <w:rPr>
          <w:b/>
          <w:i/>
          <w:szCs w:val="28"/>
        </w:rPr>
        <w:lastRenderedPageBreak/>
        <w:t>Додатки</w:t>
      </w:r>
    </w:p>
    <w:p w:rsidR="00C60D87" w:rsidRDefault="00C60D87" w:rsidP="009B5C6E">
      <w:pPr>
        <w:ind w:left="7088"/>
        <w:rPr>
          <w:szCs w:val="28"/>
        </w:rPr>
      </w:pPr>
    </w:p>
    <w:p w:rsidR="009B5C6E" w:rsidRPr="00F457F7" w:rsidRDefault="009B5C6E" w:rsidP="009B5C6E">
      <w:pPr>
        <w:ind w:left="7088"/>
        <w:rPr>
          <w:szCs w:val="28"/>
        </w:rPr>
      </w:pPr>
      <w:r w:rsidRPr="00F457F7">
        <w:rPr>
          <w:szCs w:val="28"/>
        </w:rPr>
        <w:t>Затверджую:</w:t>
      </w:r>
    </w:p>
    <w:p w:rsidR="009B5C6E" w:rsidRPr="00F457F7" w:rsidRDefault="009B5C6E" w:rsidP="009B5C6E">
      <w:pPr>
        <w:ind w:left="7088"/>
        <w:rPr>
          <w:szCs w:val="28"/>
        </w:rPr>
      </w:pPr>
      <w:r w:rsidRPr="00F457F7">
        <w:rPr>
          <w:szCs w:val="28"/>
        </w:rPr>
        <w:t xml:space="preserve">Завідувач </w:t>
      </w:r>
      <w:r>
        <w:rPr>
          <w:szCs w:val="28"/>
        </w:rPr>
        <w:t>Д</w:t>
      </w:r>
      <w:r w:rsidRPr="00F457F7">
        <w:rPr>
          <w:szCs w:val="28"/>
        </w:rPr>
        <w:t xml:space="preserve">НЗ № </w:t>
      </w:r>
      <w:r>
        <w:rPr>
          <w:szCs w:val="28"/>
        </w:rPr>
        <w:t>_</w:t>
      </w:r>
      <w:r w:rsidRPr="002B620E">
        <w:rPr>
          <w:szCs w:val="28"/>
        </w:rPr>
        <w:t>__</w:t>
      </w:r>
      <w:r>
        <w:rPr>
          <w:szCs w:val="28"/>
        </w:rPr>
        <w:t>__</w:t>
      </w:r>
    </w:p>
    <w:p w:rsidR="009B5C6E" w:rsidRDefault="009B5C6E" w:rsidP="009B5C6E">
      <w:pPr>
        <w:ind w:left="7088"/>
        <w:rPr>
          <w:szCs w:val="28"/>
        </w:rPr>
      </w:pPr>
      <w:r w:rsidRPr="00F457F7">
        <w:rPr>
          <w:szCs w:val="28"/>
        </w:rPr>
        <w:t>______</w:t>
      </w:r>
      <w:r w:rsidRPr="002B620E">
        <w:rPr>
          <w:szCs w:val="28"/>
        </w:rPr>
        <w:t>___</w:t>
      </w:r>
      <w:r w:rsidRPr="00F457F7">
        <w:rPr>
          <w:szCs w:val="28"/>
        </w:rPr>
        <w:t xml:space="preserve">_____ </w:t>
      </w:r>
      <w:r>
        <w:rPr>
          <w:szCs w:val="28"/>
        </w:rPr>
        <w:t>П.І.Б.</w:t>
      </w:r>
    </w:p>
    <w:p w:rsidR="009B5C6E" w:rsidRPr="003C4DE9" w:rsidRDefault="009B5C6E" w:rsidP="009B5C6E">
      <w:pPr>
        <w:ind w:left="7088"/>
        <w:rPr>
          <w:sz w:val="20"/>
          <w:szCs w:val="28"/>
        </w:rPr>
      </w:pPr>
      <w:r>
        <w:rPr>
          <w:sz w:val="20"/>
          <w:szCs w:val="28"/>
        </w:rPr>
        <w:t xml:space="preserve">    </w:t>
      </w:r>
      <w:r w:rsidRPr="003C4DE9">
        <w:rPr>
          <w:sz w:val="20"/>
          <w:szCs w:val="28"/>
        </w:rPr>
        <w:t>(підпис)</w:t>
      </w:r>
    </w:p>
    <w:p w:rsidR="009B5C6E" w:rsidRPr="00F457F7" w:rsidRDefault="009B5C6E" w:rsidP="009B5C6E">
      <w:pPr>
        <w:tabs>
          <w:tab w:val="left" w:pos="6059"/>
        </w:tabs>
        <w:ind w:left="7088"/>
        <w:rPr>
          <w:szCs w:val="28"/>
        </w:rPr>
      </w:pPr>
      <w:r>
        <w:rPr>
          <w:szCs w:val="28"/>
        </w:rPr>
        <w:t>« ___» __</w:t>
      </w:r>
      <w:r>
        <w:rPr>
          <w:szCs w:val="28"/>
          <w:lang w:val="ru-RU"/>
        </w:rPr>
        <w:t>__</w:t>
      </w:r>
      <w:r>
        <w:rPr>
          <w:szCs w:val="28"/>
        </w:rPr>
        <w:t>_____ 20__</w:t>
      </w:r>
      <w:r w:rsidRPr="00F457F7">
        <w:rPr>
          <w:szCs w:val="28"/>
        </w:rPr>
        <w:t xml:space="preserve"> р.</w:t>
      </w:r>
    </w:p>
    <w:p w:rsidR="009B5C6E" w:rsidRPr="00AD3DFE" w:rsidRDefault="009B5C6E" w:rsidP="009B5C6E">
      <w:pPr>
        <w:ind w:firstLine="360"/>
        <w:rPr>
          <w:szCs w:val="28"/>
        </w:rPr>
      </w:pPr>
    </w:p>
    <w:p w:rsidR="009B5C6E" w:rsidRDefault="009B5C6E" w:rsidP="009B5C6E">
      <w:pPr>
        <w:jc w:val="center"/>
        <w:rPr>
          <w:rFonts w:ascii="CooperMediumC BT" w:hAnsi="CooperMediumC BT"/>
          <w:sz w:val="32"/>
          <w:szCs w:val="48"/>
        </w:rPr>
      </w:pPr>
      <w:r w:rsidRPr="003C4DE9">
        <w:rPr>
          <w:rFonts w:ascii="CooperMediumC BT" w:hAnsi="CooperMediumC BT"/>
          <w:sz w:val="32"/>
          <w:szCs w:val="48"/>
        </w:rPr>
        <w:t xml:space="preserve">План </w:t>
      </w:r>
      <w:r>
        <w:rPr>
          <w:rFonts w:ascii="CooperMediumC BT" w:hAnsi="CooperMediumC BT"/>
          <w:sz w:val="32"/>
          <w:szCs w:val="48"/>
        </w:rPr>
        <w:t xml:space="preserve"> заходів</w:t>
      </w:r>
    </w:p>
    <w:p w:rsidR="009B5C6E" w:rsidRDefault="009B5C6E" w:rsidP="009B5C6E">
      <w:pPr>
        <w:jc w:val="center"/>
        <w:rPr>
          <w:rFonts w:ascii="CooperMediumC BT" w:hAnsi="CooperMediumC BT"/>
          <w:sz w:val="32"/>
          <w:szCs w:val="48"/>
        </w:rPr>
      </w:pPr>
      <w:r>
        <w:rPr>
          <w:rFonts w:ascii="CooperMediumC BT" w:hAnsi="CooperMediumC BT"/>
          <w:sz w:val="32"/>
          <w:szCs w:val="48"/>
        </w:rPr>
        <w:t xml:space="preserve">по проведенню </w:t>
      </w:r>
    </w:p>
    <w:p w:rsidR="009B5C6E" w:rsidRPr="003C4DE9" w:rsidRDefault="009B5C6E" w:rsidP="009B5C6E">
      <w:pPr>
        <w:jc w:val="center"/>
        <w:rPr>
          <w:rFonts w:ascii="CooperMediumC BT" w:hAnsi="CooperMediumC BT"/>
          <w:sz w:val="16"/>
        </w:rPr>
      </w:pPr>
      <w:r w:rsidRPr="003C4DE9">
        <w:rPr>
          <w:rFonts w:ascii="CooperMediumC BT" w:hAnsi="CooperMediumC BT"/>
          <w:sz w:val="32"/>
          <w:szCs w:val="48"/>
        </w:rPr>
        <w:t>Тижня сучасного заняття</w:t>
      </w:r>
    </w:p>
    <w:p w:rsidR="009B5C6E" w:rsidRDefault="009B5C6E" w:rsidP="009B5C6E">
      <w:pPr>
        <w:tabs>
          <w:tab w:val="left" w:pos="2950"/>
        </w:tabs>
      </w:pPr>
    </w:p>
    <w:tbl>
      <w:tblPr>
        <w:tblStyle w:val="ListTable3Accent4"/>
        <w:tblW w:w="9827" w:type="dxa"/>
        <w:tblInd w:w="534" w:type="dxa"/>
        <w:tblLayout w:type="fixed"/>
        <w:tblLook w:val="0000"/>
      </w:tblPr>
      <w:tblGrid>
        <w:gridCol w:w="1418"/>
        <w:gridCol w:w="6141"/>
        <w:gridCol w:w="2268"/>
      </w:tblGrid>
      <w:tr w:rsidR="009B5C6E" w:rsidTr="00B22087">
        <w:trPr>
          <w:cnfStyle w:val="000000100000"/>
          <w:trHeight w:val="362"/>
        </w:trPr>
        <w:tc>
          <w:tcPr>
            <w:cnfStyle w:val="000010000000"/>
            <w:tcW w:w="1418" w:type="dxa"/>
          </w:tcPr>
          <w:p w:rsidR="009B5C6E" w:rsidRDefault="009B5C6E" w:rsidP="00850E90">
            <w:pPr>
              <w:jc w:val="center"/>
            </w:pPr>
            <w:r>
              <w:t>Дата</w:t>
            </w:r>
          </w:p>
        </w:tc>
        <w:tc>
          <w:tcPr>
            <w:tcW w:w="6141" w:type="dxa"/>
          </w:tcPr>
          <w:p w:rsidR="009B5C6E" w:rsidRDefault="009B5C6E" w:rsidP="00850E90">
            <w:pPr>
              <w:jc w:val="center"/>
              <w:cnfStyle w:val="000000100000"/>
            </w:pPr>
            <w:r>
              <w:t>Заходи, форма роботи</w:t>
            </w:r>
          </w:p>
        </w:tc>
        <w:tc>
          <w:tcPr>
            <w:cnfStyle w:val="000010000000"/>
            <w:tcW w:w="2268" w:type="dxa"/>
          </w:tcPr>
          <w:p w:rsidR="009B5C6E" w:rsidRDefault="009B5C6E" w:rsidP="00850E90">
            <w:pPr>
              <w:jc w:val="center"/>
            </w:pPr>
            <w:r>
              <w:t xml:space="preserve">Відповідальний </w:t>
            </w:r>
          </w:p>
        </w:tc>
      </w:tr>
      <w:tr w:rsidR="009B5C6E" w:rsidTr="00B22087">
        <w:trPr>
          <w:trHeight w:val="467"/>
        </w:trPr>
        <w:tc>
          <w:tcPr>
            <w:cnfStyle w:val="000010000000"/>
            <w:tcW w:w="9827" w:type="dxa"/>
            <w:gridSpan w:val="3"/>
          </w:tcPr>
          <w:p w:rsidR="009B5C6E" w:rsidRPr="00676A7E" w:rsidRDefault="009B5C6E" w:rsidP="00850E90">
            <w:pPr>
              <w:rPr>
                <w:i/>
              </w:rPr>
            </w:pPr>
            <w:r w:rsidRPr="00AD3DFE">
              <w:rPr>
                <w:rFonts w:ascii="Book Antiqua" w:hAnsi="Book Antiqua"/>
                <w:b/>
                <w:bCs/>
              </w:rPr>
              <w:t xml:space="preserve">                </w:t>
            </w:r>
            <w:r>
              <w:rPr>
                <w:rFonts w:ascii="Book Antiqua" w:hAnsi="Book Antiqua"/>
                <w:b/>
                <w:bCs/>
                <w:lang w:val="ru-RU"/>
              </w:rPr>
              <w:t xml:space="preserve">       </w:t>
            </w:r>
            <w:r w:rsidRPr="00676A7E">
              <w:rPr>
                <w:b/>
                <w:bCs/>
                <w:i/>
              </w:rPr>
              <w:t>Робота з педагогами та батьками:</w:t>
            </w:r>
          </w:p>
        </w:tc>
      </w:tr>
      <w:tr w:rsidR="009B5C6E" w:rsidTr="00B22087">
        <w:trPr>
          <w:cnfStyle w:val="000000100000"/>
          <w:trHeight w:val="645"/>
        </w:trPr>
        <w:tc>
          <w:tcPr>
            <w:cnfStyle w:val="000010000000"/>
            <w:tcW w:w="1418" w:type="dxa"/>
          </w:tcPr>
          <w:p w:rsidR="009B5C6E" w:rsidRDefault="009B5C6E" w:rsidP="00850E90">
            <w:pPr>
              <w:jc w:val="center"/>
            </w:pPr>
            <w:r w:rsidRPr="00090882">
              <w:t>Дата</w:t>
            </w:r>
          </w:p>
        </w:tc>
        <w:tc>
          <w:tcPr>
            <w:tcW w:w="6141" w:type="dxa"/>
          </w:tcPr>
          <w:p w:rsidR="009B5C6E" w:rsidRDefault="009B5C6E" w:rsidP="00850E90">
            <w:pPr>
              <w:jc w:val="both"/>
              <w:cnfStyle w:val="000000100000"/>
              <w:rPr>
                <w:b/>
                <w:bCs/>
              </w:rPr>
            </w:pPr>
            <w:r>
              <w:t>Розробити план заходів по проведенню Тижня сучасного заняття.</w:t>
            </w:r>
          </w:p>
        </w:tc>
        <w:tc>
          <w:tcPr>
            <w:cnfStyle w:val="000010000000"/>
            <w:tcW w:w="2268" w:type="dxa"/>
          </w:tcPr>
          <w:p w:rsidR="009B5C6E" w:rsidRDefault="009B5C6E" w:rsidP="00850E90">
            <w:pPr>
              <w:jc w:val="center"/>
            </w:pPr>
            <w:r>
              <w:t>Завідувач</w:t>
            </w:r>
          </w:p>
        </w:tc>
      </w:tr>
      <w:tr w:rsidR="009B5C6E" w:rsidTr="00B22087">
        <w:trPr>
          <w:trHeight w:val="645"/>
        </w:trPr>
        <w:tc>
          <w:tcPr>
            <w:cnfStyle w:val="000010000000"/>
            <w:tcW w:w="1418" w:type="dxa"/>
          </w:tcPr>
          <w:p w:rsidR="009B5C6E" w:rsidRDefault="009B5C6E" w:rsidP="00850E90">
            <w:pPr>
              <w:jc w:val="center"/>
            </w:pPr>
            <w:bookmarkStart w:id="0" w:name="_GoBack" w:colFirst="1" w:colLast="1"/>
            <w:r w:rsidRPr="00090882">
              <w:t>Дата</w:t>
            </w:r>
          </w:p>
        </w:tc>
        <w:tc>
          <w:tcPr>
            <w:tcW w:w="6141" w:type="dxa"/>
          </w:tcPr>
          <w:p w:rsidR="009B5C6E" w:rsidRPr="005D3EBB" w:rsidRDefault="009B5C6E" w:rsidP="00850E90">
            <w:pPr>
              <w:jc w:val="both"/>
              <w:cnfStyle w:val="000000000000"/>
              <w:rPr>
                <w:b/>
                <w:bCs/>
              </w:rPr>
            </w:pPr>
            <w:r>
              <w:t>Підготувати наочність та методичний матеріал для використання під час проведення Тижня сучасного заняття.</w:t>
            </w:r>
          </w:p>
        </w:tc>
        <w:tc>
          <w:tcPr>
            <w:cnfStyle w:val="000010000000"/>
            <w:tcW w:w="2268" w:type="dxa"/>
          </w:tcPr>
          <w:p w:rsidR="009B5C6E" w:rsidRDefault="009B5C6E" w:rsidP="00850E90">
            <w:pPr>
              <w:jc w:val="center"/>
            </w:pPr>
            <w:r>
              <w:t>Вихователь-методист</w:t>
            </w:r>
          </w:p>
        </w:tc>
      </w:tr>
      <w:bookmarkEnd w:id="0"/>
      <w:tr w:rsidR="009B5C6E" w:rsidTr="00B22087">
        <w:trPr>
          <w:cnfStyle w:val="000000100000"/>
          <w:trHeight w:val="645"/>
        </w:trPr>
        <w:tc>
          <w:tcPr>
            <w:cnfStyle w:val="000010000000"/>
            <w:tcW w:w="1418" w:type="dxa"/>
          </w:tcPr>
          <w:p w:rsidR="009B5C6E" w:rsidRDefault="009B5C6E" w:rsidP="00850E90">
            <w:pPr>
              <w:jc w:val="center"/>
            </w:pPr>
            <w:r w:rsidRPr="00090882">
              <w:t>Дата</w:t>
            </w:r>
          </w:p>
        </w:tc>
        <w:tc>
          <w:tcPr>
            <w:tcW w:w="6141" w:type="dxa"/>
          </w:tcPr>
          <w:p w:rsidR="009B5C6E" w:rsidRDefault="009B5C6E" w:rsidP="00850E90">
            <w:pPr>
              <w:jc w:val="both"/>
              <w:cnfStyle w:val="000000100000"/>
            </w:pPr>
            <w:r>
              <w:t>Тренінг «Авторська модель організації заняття».</w:t>
            </w:r>
          </w:p>
        </w:tc>
        <w:tc>
          <w:tcPr>
            <w:cnfStyle w:val="000010000000"/>
            <w:tcW w:w="2268" w:type="dxa"/>
          </w:tcPr>
          <w:p w:rsidR="009B5C6E" w:rsidRDefault="009B5C6E" w:rsidP="00850E90">
            <w:pPr>
              <w:jc w:val="center"/>
            </w:pPr>
            <w:proofErr w:type="spellStart"/>
            <w:r>
              <w:t>Вихватель-методист</w:t>
            </w:r>
            <w:proofErr w:type="spellEnd"/>
          </w:p>
        </w:tc>
      </w:tr>
      <w:tr w:rsidR="009B5C6E" w:rsidTr="00B22087">
        <w:trPr>
          <w:trHeight w:val="573"/>
        </w:trPr>
        <w:tc>
          <w:tcPr>
            <w:cnfStyle w:val="000010000000"/>
            <w:tcW w:w="1418" w:type="dxa"/>
          </w:tcPr>
          <w:p w:rsidR="009B5C6E" w:rsidRDefault="009B5C6E" w:rsidP="00850E90">
            <w:pPr>
              <w:jc w:val="center"/>
            </w:pPr>
            <w:r w:rsidRPr="00090882">
              <w:t>Дата</w:t>
            </w:r>
          </w:p>
        </w:tc>
        <w:tc>
          <w:tcPr>
            <w:tcW w:w="6141" w:type="dxa"/>
          </w:tcPr>
          <w:p w:rsidR="009B5C6E" w:rsidRPr="007D5435" w:rsidRDefault="009B5C6E" w:rsidP="00850E90">
            <w:pPr>
              <w:jc w:val="both"/>
              <w:cnfStyle w:val="000000000000"/>
              <w:rPr>
                <w:bCs/>
              </w:rPr>
            </w:pPr>
            <w:r>
              <w:rPr>
                <w:bCs/>
              </w:rPr>
              <w:t>Консультація «Традиції та інновації – чи є альтернатива заняттю».</w:t>
            </w:r>
          </w:p>
        </w:tc>
        <w:tc>
          <w:tcPr>
            <w:cnfStyle w:val="000010000000"/>
            <w:tcW w:w="2268" w:type="dxa"/>
          </w:tcPr>
          <w:p w:rsidR="009B5C6E" w:rsidRDefault="009B5C6E" w:rsidP="00850E90">
            <w:pPr>
              <w:jc w:val="center"/>
            </w:pPr>
            <w:r>
              <w:t>Завідувач</w:t>
            </w:r>
          </w:p>
        </w:tc>
      </w:tr>
      <w:tr w:rsidR="009B5C6E" w:rsidTr="00B22087">
        <w:trPr>
          <w:cnfStyle w:val="000000100000"/>
          <w:trHeight w:val="573"/>
        </w:trPr>
        <w:tc>
          <w:tcPr>
            <w:cnfStyle w:val="000010000000"/>
            <w:tcW w:w="1418" w:type="dxa"/>
          </w:tcPr>
          <w:p w:rsidR="009B5C6E" w:rsidRDefault="009B5C6E" w:rsidP="00850E90">
            <w:pPr>
              <w:jc w:val="center"/>
            </w:pPr>
            <w:r w:rsidRPr="00090882">
              <w:t>Дата</w:t>
            </w:r>
          </w:p>
        </w:tc>
        <w:tc>
          <w:tcPr>
            <w:tcW w:w="6141" w:type="dxa"/>
          </w:tcPr>
          <w:p w:rsidR="009B5C6E" w:rsidRDefault="009B5C6E" w:rsidP="00850E90">
            <w:pPr>
              <w:jc w:val="both"/>
              <w:cnfStyle w:val="000000100000"/>
              <w:rPr>
                <w:bCs/>
              </w:rPr>
            </w:pPr>
            <w:r>
              <w:rPr>
                <w:bCs/>
              </w:rPr>
              <w:t>Ділова гра «Порівняльний аналіз методів і прийомів формування навчальної діяльності».</w:t>
            </w:r>
          </w:p>
        </w:tc>
        <w:tc>
          <w:tcPr>
            <w:cnfStyle w:val="000010000000"/>
            <w:tcW w:w="2268" w:type="dxa"/>
          </w:tcPr>
          <w:p w:rsidR="009B5C6E" w:rsidRDefault="009B5C6E" w:rsidP="00850E90">
            <w:pPr>
              <w:jc w:val="center"/>
            </w:pPr>
            <w:r>
              <w:t>Вихователь</w:t>
            </w:r>
          </w:p>
        </w:tc>
      </w:tr>
      <w:tr w:rsidR="009B5C6E" w:rsidTr="00B22087">
        <w:trPr>
          <w:trHeight w:val="573"/>
        </w:trPr>
        <w:tc>
          <w:tcPr>
            <w:cnfStyle w:val="000010000000"/>
            <w:tcW w:w="1418" w:type="dxa"/>
          </w:tcPr>
          <w:p w:rsidR="009B5C6E" w:rsidRDefault="009B5C6E" w:rsidP="00850E90">
            <w:pPr>
              <w:jc w:val="center"/>
            </w:pPr>
            <w:r w:rsidRPr="00090882">
              <w:t>Дата</w:t>
            </w:r>
          </w:p>
        </w:tc>
        <w:tc>
          <w:tcPr>
            <w:tcW w:w="6141" w:type="dxa"/>
          </w:tcPr>
          <w:p w:rsidR="009B5C6E" w:rsidRDefault="009B5C6E" w:rsidP="00850E90">
            <w:pPr>
              <w:jc w:val="both"/>
              <w:cnfStyle w:val="000000000000"/>
              <w:rPr>
                <w:bCs/>
              </w:rPr>
            </w:pPr>
            <w:r>
              <w:rPr>
                <w:bCs/>
              </w:rPr>
              <w:t>Інтернет-кафе «Погляд»:</w:t>
            </w:r>
          </w:p>
          <w:p w:rsidR="009B5C6E" w:rsidRDefault="009B5C6E" w:rsidP="009B5C6E">
            <w:pPr>
              <w:numPr>
                <w:ilvl w:val="0"/>
                <w:numId w:val="21"/>
              </w:numPr>
              <w:jc w:val="both"/>
              <w:cnfStyle w:val="000000000000"/>
              <w:rPr>
                <w:bCs/>
              </w:rPr>
            </w:pPr>
            <w:r>
              <w:rPr>
                <w:bCs/>
              </w:rPr>
              <w:t>Яким повинно бути сучасне заняття?</w:t>
            </w:r>
          </w:p>
          <w:p w:rsidR="009B5C6E" w:rsidRDefault="009B5C6E" w:rsidP="009B5C6E">
            <w:pPr>
              <w:numPr>
                <w:ilvl w:val="0"/>
                <w:numId w:val="21"/>
              </w:numPr>
              <w:jc w:val="both"/>
              <w:cnfStyle w:val="000000000000"/>
              <w:rPr>
                <w:bCs/>
              </w:rPr>
            </w:pPr>
            <w:r>
              <w:rPr>
                <w:bCs/>
              </w:rPr>
              <w:t>Які форми і види занять є найбільш дієвими?</w:t>
            </w:r>
          </w:p>
          <w:p w:rsidR="009B5C6E" w:rsidRDefault="009B5C6E" w:rsidP="009B5C6E">
            <w:pPr>
              <w:numPr>
                <w:ilvl w:val="0"/>
                <w:numId w:val="21"/>
              </w:numPr>
              <w:jc w:val="both"/>
              <w:cnfStyle w:val="000000000000"/>
              <w:rPr>
                <w:bCs/>
              </w:rPr>
            </w:pPr>
            <w:r>
              <w:rPr>
                <w:bCs/>
              </w:rPr>
              <w:t>Чи можна відокремити єдину структуру проведення занять?</w:t>
            </w:r>
          </w:p>
          <w:p w:rsidR="009B5C6E" w:rsidRPr="007B0ACC" w:rsidRDefault="009B5C6E" w:rsidP="009B5C6E">
            <w:pPr>
              <w:numPr>
                <w:ilvl w:val="0"/>
                <w:numId w:val="21"/>
              </w:numPr>
              <w:jc w:val="both"/>
              <w:cnfStyle w:val="000000000000"/>
              <w:rPr>
                <w:bCs/>
              </w:rPr>
            </w:pPr>
            <w:r>
              <w:rPr>
                <w:bCs/>
              </w:rPr>
              <w:t>Яким повинно бути планування в світі сучасних перетворень?</w:t>
            </w:r>
          </w:p>
        </w:tc>
        <w:tc>
          <w:tcPr>
            <w:cnfStyle w:val="000010000000"/>
            <w:tcW w:w="2268" w:type="dxa"/>
          </w:tcPr>
          <w:p w:rsidR="009B5C6E" w:rsidRDefault="009B5C6E" w:rsidP="00850E90">
            <w:pPr>
              <w:jc w:val="center"/>
            </w:pPr>
            <w:r>
              <w:t>Вихователь-методист</w:t>
            </w:r>
          </w:p>
        </w:tc>
      </w:tr>
      <w:tr w:rsidR="009B5C6E" w:rsidTr="00B22087">
        <w:trPr>
          <w:cnfStyle w:val="000000100000"/>
          <w:trHeight w:val="573"/>
        </w:trPr>
        <w:tc>
          <w:tcPr>
            <w:cnfStyle w:val="000010000000"/>
            <w:tcW w:w="1418" w:type="dxa"/>
          </w:tcPr>
          <w:p w:rsidR="009B5C6E" w:rsidRDefault="009B5C6E" w:rsidP="00850E90">
            <w:pPr>
              <w:jc w:val="center"/>
            </w:pPr>
            <w:r w:rsidRPr="00090882">
              <w:t>Дата</w:t>
            </w:r>
          </w:p>
        </w:tc>
        <w:tc>
          <w:tcPr>
            <w:tcW w:w="6141" w:type="dxa"/>
          </w:tcPr>
          <w:p w:rsidR="009B5C6E" w:rsidRDefault="009B5C6E" w:rsidP="00850E90">
            <w:pPr>
              <w:jc w:val="both"/>
              <w:cnfStyle w:val="000000100000"/>
              <w:rPr>
                <w:bCs/>
              </w:rPr>
            </w:pPr>
            <w:r>
              <w:rPr>
                <w:bCs/>
              </w:rPr>
              <w:t>Вечір запитань та відповідей «Що є проблемним в організації і проведенні занять сьогодні?».</w:t>
            </w:r>
          </w:p>
        </w:tc>
        <w:tc>
          <w:tcPr>
            <w:cnfStyle w:val="000010000000"/>
            <w:tcW w:w="2268" w:type="dxa"/>
          </w:tcPr>
          <w:p w:rsidR="009B5C6E" w:rsidRDefault="009B5C6E" w:rsidP="00850E90">
            <w:pPr>
              <w:jc w:val="center"/>
            </w:pPr>
            <w:r>
              <w:t>Вихователь-методист</w:t>
            </w:r>
          </w:p>
        </w:tc>
      </w:tr>
      <w:tr w:rsidR="009B5C6E" w:rsidTr="00B22087">
        <w:trPr>
          <w:trHeight w:val="573"/>
        </w:trPr>
        <w:tc>
          <w:tcPr>
            <w:cnfStyle w:val="000010000000"/>
            <w:tcW w:w="1418" w:type="dxa"/>
          </w:tcPr>
          <w:p w:rsidR="009B5C6E" w:rsidRDefault="009B5C6E" w:rsidP="00850E90">
            <w:pPr>
              <w:jc w:val="center"/>
            </w:pPr>
            <w:r w:rsidRPr="00090882">
              <w:t>Дата</w:t>
            </w:r>
          </w:p>
        </w:tc>
        <w:tc>
          <w:tcPr>
            <w:tcW w:w="6141" w:type="dxa"/>
          </w:tcPr>
          <w:p w:rsidR="009B5C6E" w:rsidRDefault="009B5C6E" w:rsidP="00850E90">
            <w:pPr>
              <w:jc w:val="both"/>
              <w:cnfStyle w:val="000000000000"/>
              <w:rPr>
                <w:bCs/>
              </w:rPr>
            </w:pPr>
            <w:r>
              <w:rPr>
                <w:bCs/>
              </w:rPr>
              <w:t>Технологія комплексного аналізу заняття.</w:t>
            </w:r>
          </w:p>
        </w:tc>
        <w:tc>
          <w:tcPr>
            <w:cnfStyle w:val="000010000000"/>
            <w:tcW w:w="2268" w:type="dxa"/>
          </w:tcPr>
          <w:p w:rsidR="009B5C6E" w:rsidRDefault="009B5C6E" w:rsidP="00850E90">
            <w:pPr>
              <w:jc w:val="center"/>
            </w:pPr>
            <w:r>
              <w:t xml:space="preserve">Завідувач </w:t>
            </w:r>
          </w:p>
        </w:tc>
      </w:tr>
      <w:tr w:rsidR="009B5C6E" w:rsidTr="00B22087">
        <w:trPr>
          <w:cnfStyle w:val="000000100000"/>
          <w:trHeight w:val="573"/>
        </w:trPr>
        <w:tc>
          <w:tcPr>
            <w:cnfStyle w:val="000010000000"/>
            <w:tcW w:w="1418" w:type="dxa"/>
          </w:tcPr>
          <w:p w:rsidR="009B5C6E" w:rsidRDefault="009B5C6E" w:rsidP="00850E90">
            <w:pPr>
              <w:jc w:val="center"/>
            </w:pPr>
            <w:r w:rsidRPr="00090882">
              <w:t>Дата</w:t>
            </w:r>
          </w:p>
        </w:tc>
        <w:tc>
          <w:tcPr>
            <w:tcW w:w="6141" w:type="dxa"/>
          </w:tcPr>
          <w:p w:rsidR="009B5C6E" w:rsidRPr="00AD0453" w:rsidRDefault="009B5C6E" w:rsidP="00850E90">
            <w:pPr>
              <w:jc w:val="both"/>
              <w:cnfStyle w:val="000000100000"/>
              <w:rPr>
                <w:bCs/>
              </w:rPr>
            </w:pPr>
            <w:r>
              <w:rPr>
                <w:bCs/>
              </w:rPr>
              <w:t>Консультація «Етапи підготовки педагога до заняття».</w:t>
            </w:r>
          </w:p>
        </w:tc>
        <w:tc>
          <w:tcPr>
            <w:cnfStyle w:val="000010000000"/>
            <w:tcW w:w="2268" w:type="dxa"/>
          </w:tcPr>
          <w:p w:rsidR="009B5C6E" w:rsidRDefault="009B5C6E" w:rsidP="00850E90">
            <w:pPr>
              <w:jc w:val="center"/>
            </w:pPr>
            <w:r>
              <w:t>Вихователь-методист</w:t>
            </w:r>
          </w:p>
        </w:tc>
      </w:tr>
      <w:tr w:rsidR="009B5C6E" w:rsidTr="00B22087">
        <w:trPr>
          <w:trHeight w:val="709"/>
        </w:trPr>
        <w:tc>
          <w:tcPr>
            <w:cnfStyle w:val="000010000000"/>
            <w:tcW w:w="1418" w:type="dxa"/>
          </w:tcPr>
          <w:p w:rsidR="009B5C6E" w:rsidRDefault="009B5C6E" w:rsidP="00850E90">
            <w:pPr>
              <w:jc w:val="center"/>
            </w:pPr>
            <w:r w:rsidRPr="00090882">
              <w:t>Дата</w:t>
            </w:r>
          </w:p>
        </w:tc>
        <w:tc>
          <w:tcPr>
            <w:tcW w:w="6141" w:type="dxa"/>
          </w:tcPr>
          <w:p w:rsidR="009B5C6E" w:rsidRPr="00673E32" w:rsidRDefault="009B5C6E" w:rsidP="00850E90">
            <w:pPr>
              <w:jc w:val="both"/>
              <w:cnfStyle w:val="000000000000"/>
              <w:rPr>
                <w:bCs/>
              </w:rPr>
            </w:pPr>
            <w:r>
              <w:rPr>
                <w:bCs/>
              </w:rPr>
              <w:t>Педагогічна вітальня: «Як спланувати  заняття з дітьми залежно від його типу і виду».</w:t>
            </w:r>
          </w:p>
        </w:tc>
        <w:tc>
          <w:tcPr>
            <w:cnfStyle w:val="000010000000"/>
            <w:tcW w:w="2268" w:type="dxa"/>
          </w:tcPr>
          <w:p w:rsidR="009B5C6E" w:rsidRDefault="009B5C6E" w:rsidP="00850E90">
            <w:pPr>
              <w:jc w:val="center"/>
            </w:pPr>
            <w:r>
              <w:t>Вихователь-методист</w:t>
            </w:r>
          </w:p>
        </w:tc>
      </w:tr>
      <w:tr w:rsidR="009B5C6E" w:rsidTr="00B22087">
        <w:trPr>
          <w:cnfStyle w:val="000000100000"/>
          <w:trHeight w:val="425"/>
        </w:trPr>
        <w:tc>
          <w:tcPr>
            <w:cnfStyle w:val="000010000000"/>
            <w:tcW w:w="1418" w:type="dxa"/>
          </w:tcPr>
          <w:p w:rsidR="009B5C6E" w:rsidRDefault="009B5C6E" w:rsidP="00850E90">
            <w:pPr>
              <w:jc w:val="center"/>
            </w:pPr>
            <w:r w:rsidRPr="00090882">
              <w:t>Дата</w:t>
            </w:r>
          </w:p>
        </w:tc>
        <w:tc>
          <w:tcPr>
            <w:tcW w:w="6141" w:type="dxa"/>
          </w:tcPr>
          <w:p w:rsidR="009B5C6E" w:rsidRDefault="009B5C6E" w:rsidP="00850E90">
            <w:pPr>
              <w:jc w:val="both"/>
              <w:cnfStyle w:val="000000100000"/>
              <w:rPr>
                <w:bCs/>
              </w:rPr>
            </w:pPr>
            <w:r>
              <w:rPr>
                <w:bCs/>
              </w:rPr>
              <w:t>Тренінг «Розвиваємо здібності дітей».</w:t>
            </w:r>
          </w:p>
        </w:tc>
        <w:tc>
          <w:tcPr>
            <w:cnfStyle w:val="000010000000"/>
            <w:tcW w:w="2268" w:type="dxa"/>
          </w:tcPr>
          <w:p w:rsidR="009B5C6E" w:rsidRDefault="009B5C6E" w:rsidP="00850E90">
            <w:pPr>
              <w:jc w:val="center"/>
            </w:pPr>
            <w:r>
              <w:t>Вихователь</w:t>
            </w:r>
          </w:p>
        </w:tc>
      </w:tr>
      <w:tr w:rsidR="009B5C6E" w:rsidTr="00B22087">
        <w:trPr>
          <w:trHeight w:val="709"/>
        </w:trPr>
        <w:tc>
          <w:tcPr>
            <w:cnfStyle w:val="000010000000"/>
            <w:tcW w:w="1418" w:type="dxa"/>
          </w:tcPr>
          <w:p w:rsidR="007C3EDE" w:rsidRDefault="009B5C6E" w:rsidP="00850E90">
            <w:pPr>
              <w:jc w:val="center"/>
            </w:pPr>
            <w:r w:rsidRPr="00090882">
              <w:lastRenderedPageBreak/>
              <w:t>Дата</w:t>
            </w:r>
          </w:p>
          <w:p w:rsidR="009B5C6E" w:rsidRPr="007C3EDE" w:rsidRDefault="009B5C6E" w:rsidP="007C3EDE">
            <w:pPr>
              <w:jc w:val="center"/>
            </w:pPr>
          </w:p>
        </w:tc>
        <w:tc>
          <w:tcPr>
            <w:tcW w:w="6141" w:type="dxa"/>
          </w:tcPr>
          <w:p w:rsidR="009B5C6E" w:rsidRDefault="009B5C6E" w:rsidP="00850E90">
            <w:pPr>
              <w:jc w:val="both"/>
              <w:cnfStyle w:val="000000000000"/>
              <w:rPr>
                <w:bCs/>
              </w:rPr>
            </w:pPr>
            <w:r>
              <w:rPr>
                <w:bCs/>
              </w:rPr>
              <w:t>Обмін досвідом «Комунікативно-діяльнісна технологія навчання дітей дошкільного віку».</w:t>
            </w:r>
          </w:p>
        </w:tc>
        <w:tc>
          <w:tcPr>
            <w:cnfStyle w:val="000010000000"/>
            <w:tcW w:w="2268" w:type="dxa"/>
          </w:tcPr>
          <w:p w:rsidR="009B5C6E" w:rsidRDefault="009B5C6E" w:rsidP="00850E90">
            <w:pPr>
              <w:jc w:val="center"/>
            </w:pPr>
            <w:r>
              <w:t>Вихователь</w:t>
            </w:r>
          </w:p>
        </w:tc>
      </w:tr>
      <w:tr w:rsidR="009B5C6E" w:rsidTr="00B22087">
        <w:trPr>
          <w:cnfStyle w:val="000000100000"/>
          <w:trHeight w:val="411"/>
        </w:trPr>
        <w:tc>
          <w:tcPr>
            <w:cnfStyle w:val="000010000000"/>
            <w:tcW w:w="1418" w:type="dxa"/>
          </w:tcPr>
          <w:p w:rsidR="009B5C6E" w:rsidRDefault="009B5C6E" w:rsidP="00850E90">
            <w:pPr>
              <w:jc w:val="center"/>
            </w:pPr>
            <w:r w:rsidRPr="009A69FD">
              <w:t>Дата</w:t>
            </w:r>
          </w:p>
        </w:tc>
        <w:tc>
          <w:tcPr>
            <w:tcW w:w="6141" w:type="dxa"/>
          </w:tcPr>
          <w:p w:rsidR="009B5C6E" w:rsidRDefault="009B5C6E" w:rsidP="00850E90">
            <w:pPr>
              <w:jc w:val="both"/>
              <w:cnfStyle w:val="000000100000"/>
              <w:rPr>
                <w:bCs/>
              </w:rPr>
            </w:pPr>
            <w:r>
              <w:rPr>
                <w:bCs/>
              </w:rPr>
              <w:t>Видати добірку занять за підсумками тижня.</w:t>
            </w:r>
          </w:p>
        </w:tc>
        <w:tc>
          <w:tcPr>
            <w:cnfStyle w:val="000010000000"/>
            <w:tcW w:w="2268" w:type="dxa"/>
          </w:tcPr>
          <w:p w:rsidR="009B5C6E" w:rsidRDefault="009B5C6E" w:rsidP="00850E90">
            <w:pPr>
              <w:jc w:val="center"/>
            </w:pPr>
            <w:r>
              <w:t>Вихователь-методист</w:t>
            </w:r>
          </w:p>
        </w:tc>
      </w:tr>
      <w:tr w:rsidR="009B5C6E" w:rsidTr="00B22087">
        <w:trPr>
          <w:trHeight w:val="521"/>
        </w:trPr>
        <w:tc>
          <w:tcPr>
            <w:cnfStyle w:val="000010000000"/>
            <w:tcW w:w="1418" w:type="dxa"/>
          </w:tcPr>
          <w:p w:rsidR="009B5C6E" w:rsidRDefault="009B5C6E" w:rsidP="00850E90">
            <w:pPr>
              <w:jc w:val="center"/>
            </w:pPr>
            <w:r w:rsidRPr="009A69FD">
              <w:t>Дата</w:t>
            </w:r>
          </w:p>
        </w:tc>
        <w:tc>
          <w:tcPr>
            <w:tcW w:w="6141" w:type="dxa"/>
          </w:tcPr>
          <w:p w:rsidR="009B5C6E" w:rsidRPr="005D3EBB" w:rsidRDefault="009B5C6E" w:rsidP="00850E90">
            <w:pPr>
              <w:jc w:val="both"/>
              <w:cnfStyle w:val="000000000000"/>
              <w:rPr>
                <w:szCs w:val="32"/>
              </w:rPr>
            </w:pPr>
            <w:r>
              <w:t>Консультація для батьків: «Сучасний підходи у вихованні дітей дошкільного віку».</w:t>
            </w:r>
          </w:p>
        </w:tc>
        <w:tc>
          <w:tcPr>
            <w:cnfStyle w:val="000010000000"/>
            <w:tcW w:w="2268" w:type="dxa"/>
          </w:tcPr>
          <w:p w:rsidR="009B5C6E" w:rsidRDefault="009B5C6E" w:rsidP="00850E90">
            <w:pPr>
              <w:jc w:val="center"/>
            </w:pPr>
            <w:r>
              <w:t xml:space="preserve">Вихователі </w:t>
            </w:r>
          </w:p>
        </w:tc>
      </w:tr>
      <w:tr w:rsidR="009B5C6E" w:rsidTr="00B22087">
        <w:trPr>
          <w:cnfStyle w:val="000000100000"/>
          <w:trHeight w:val="385"/>
        </w:trPr>
        <w:tc>
          <w:tcPr>
            <w:cnfStyle w:val="000010000000"/>
            <w:tcW w:w="9827" w:type="dxa"/>
            <w:gridSpan w:val="3"/>
          </w:tcPr>
          <w:p w:rsidR="009B5C6E" w:rsidRPr="009B5C6E" w:rsidRDefault="009B5C6E" w:rsidP="009B5C6E">
            <w:pPr>
              <w:pStyle w:val="1"/>
              <w:spacing w:before="0"/>
              <w:outlineLvl w:val="0"/>
              <w:rPr>
                <w:rFonts w:ascii="Times New Roman" w:hAnsi="Times New Roman" w:cs="Times New Roman"/>
                <w:color w:val="auto"/>
              </w:rPr>
            </w:pPr>
            <w:r w:rsidRPr="009B5C6E">
              <w:rPr>
                <w:rFonts w:ascii="Times New Roman" w:hAnsi="Times New Roman" w:cs="Times New Roman"/>
                <w:color w:val="auto"/>
              </w:rPr>
              <w:t xml:space="preserve">               </w:t>
            </w:r>
            <w:r>
              <w:rPr>
                <w:rFonts w:ascii="Times New Roman" w:hAnsi="Times New Roman" w:cs="Times New Roman"/>
                <w:color w:val="auto"/>
                <w:lang w:val="ru-RU"/>
              </w:rPr>
              <w:t xml:space="preserve">       </w:t>
            </w:r>
            <w:r w:rsidRPr="009B5C6E">
              <w:rPr>
                <w:rFonts w:ascii="Times New Roman" w:hAnsi="Times New Roman" w:cs="Times New Roman"/>
                <w:color w:val="auto"/>
              </w:rPr>
              <w:t xml:space="preserve"> Робота з дітьми: </w:t>
            </w:r>
          </w:p>
        </w:tc>
      </w:tr>
      <w:tr w:rsidR="009B5C6E" w:rsidTr="00B22087">
        <w:trPr>
          <w:trHeight w:val="373"/>
        </w:trPr>
        <w:tc>
          <w:tcPr>
            <w:cnfStyle w:val="000010000000"/>
            <w:tcW w:w="1418" w:type="dxa"/>
          </w:tcPr>
          <w:p w:rsidR="009B5C6E" w:rsidRPr="00094061" w:rsidRDefault="009B5C6E" w:rsidP="00850E90">
            <w:pPr>
              <w:jc w:val="center"/>
              <w:rPr>
                <w:i/>
              </w:rPr>
            </w:pPr>
            <w:r>
              <w:t>Дата</w:t>
            </w:r>
          </w:p>
        </w:tc>
        <w:tc>
          <w:tcPr>
            <w:tcW w:w="8409" w:type="dxa"/>
            <w:gridSpan w:val="2"/>
          </w:tcPr>
          <w:p w:rsidR="009B5C6E" w:rsidRPr="009B5C6E" w:rsidRDefault="009B5C6E" w:rsidP="009B5C6E">
            <w:pPr>
              <w:pStyle w:val="1"/>
              <w:spacing w:before="0"/>
              <w:jc w:val="center"/>
              <w:outlineLvl w:val="0"/>
              <w:cnfStyle w:val="000000000000"/>
              <w:rPr>
                <w:rFonts w:ascii="Times New Roman" w:hAnsi="Times New Roman" w:cs="Times New Roman"/>
                <w:i/>
                <w:color w:val="auto"/>
              </w:rPr>
            </w:pPr>
            <w:r w:rsidRPr="009B5C6E">
              <w:rPr>
                <w:rFonts w:ascii="Times New Roman" w:hAnsi="Times New Roman" w:cs="Times New Roman"/>
                <w:i/>
                <w:color w:val="auto"/>
              </w:rPr>
              <w:t>День тематичних занять</w:t>
            </w:r>
          </w:p>
        </w:tc>
      </w:tr>
      <w:tr w:rsidR="009B5C6E" w:rsidTr="00B22087">
        <w:trPr>
          <w:cnfStyle w:val="000000100000"/>
          <w:trHeight w:val="431"/>
        </w:trPr>
        <w:tc>
          <w:tcPr>
            <w:cnfStyle w:val="000010000000"/>
            <w:tcW w:w="1418" w:type="dxa"/>
            <w:vMerge w:val="restart"/>
            <w:textDirection w:val="btLr"/>
          </w:tcPr>
          <w:p w:rsidR="009B5C6E" w:rsidRDefault="009B5C6E" w:rsidP="00850E90">
            <w:pPr>
              <w:ind w:left="113" w:right="113"/>
              <w:jc w:val="center"/>
            </w:pPr>
          </w:p>
          <w:p w:rsidR="009B5C6E" w:rsidRDefault="009B5C6E" w:rsidP="00850E90">
            <w:pPr>
              <w:ind w:left="113" w:right="113"/>
              <w:jc w:val="center"/>
            </w:pPr>
            <w:r w:rsidRPr="0046535E">
              <w:t>Понеділок</w:t>
            </w:r>
          </w:p>
        </w:tc>
        <w:tc>
          <w:tcPr>
            <w:tcW w:w="6141" w:type="dxa"/>
          </w:tcPr>
          <w:p w:rsidR="009B5C6E" w:rsidRPr="009B5C6E" w:rsidRDefault="009B5C6E" w:rsidP="009B5C6E">
            <w:pPr>
              <w:pStyle w:val="1"/>
              <w:spacing w:before="0"/>
              <w:jc w:val="both"/>
              <w:outlineLvl w:val="0"/>
              <w:cnfStyle w:val="000000100000"/>
              <w:rPr>
                <w:rFonts w:ascii="Times New Roman" w:hAnsi="Times New Roman" w:cs="Times New Roman"/>
                <w:b w:val="0"/>
                <w:color w:val="auto"/>
              </w:rPr>
            </w:pPr>
            <w:r w:rsidRPr="009B5C6E">
              <w:rPr>
                <w:rFonts w:ascii="Times New Roman" w:hAnsi="Times New Roman" w:cs="Times New Roman"/>
                <w:b w:val="0"/>
                <w:color w:val="auto"/>
              </w:rPr>
              <w:t>«В гості до бабусі Казкарки».</w:t>
            </w:r>
          </w:p>
        </w:tc>
        <w:tc>
          <w:tcPr>
            <w:cnfStyle w:val="000010000000"/>
            <w:tcW w:w="2268" w:type="dxa"/>
          </w:tcPr>
          <w:p w:rsidR="009B5C6E" w:rsidRPr="00050924" w:rsidRDefault="009B5C6E" w:rsidP="00850E90">
            <w:pPr>
              <w:jc w:val="center"/>
            </w:pPr>
            <w:r w:rsidRPr="00050924">
              <w:t>вихователь</w:t>
            </w:r>
          </w:p>
        </w:tc>
      </w:tr>
      <w:tr w:rsidR="009B5C6E" w:rsidTr="00B22087">
        <w:trPr>
          <w:trHeight w:val="431"/>
        </w:trPr>
        <w:tc>
          <w:tcPr>
            <w:cnfStyle w:val="000010000000"/>
            <w:tcW w:w="1418" w:type="dxa"/>
            <w:vMerge/>
            <w:textDirection w:val="btLr"/>
          </w:tcPr>
          <w:p w:rsidR="009B5C6E" w:rsidRDefault="009B5C6E" w:rsidP="00850E90">
            <w:pPr>
              <w:ind w:left="113" w:right="113"/>
              <w:jc w:val="center"/>
            </w:pPr>
          </w:p>
        </w:tc>
        <w:tc>
          <w:tcPr>
            <w:tcW w:w="6141" w:type="dxa"/>
          </w:tcPr>
          <w:p w:rsidR="009B5C6E" w:rsidRPr="009B5C6E" w:rsidRDefault="009B5C6E" w:rsidP="009B5C6E">
            <w:pPr>
              <w:pStyle w:val="1"/>
              <w:spacing w:before="0"/>
              <w:jc w:val="both"/>
              <w:outlineLvl w:val="0"/>
              <w:cnfStyle w:val="000000000000"/>
              <w:rPr>
                <w:rFonts w:ascii="Times New Roman" w:hAnsi="Times New Roman" w:cs="Times New Roman"/>
                <w:b w:val="0"/>
                <w:color w:val="auto"/>
              </w:rPr>
            </w:pPr>
            <w:r w:rsidRPr="009B5C6E">
              <w:rPr>
                <w:rFonts w:ascii="Times New Roman" w:hAnsi="Times New Roman" w:cs="Times New Roman"/>
                <w:color w:val="auto"/>
              </w:rPr>
              <w:t>«</w:t>
            </w:r>
            <w:r w:rsidRPr="009B5C6E">
              <w:rPr>
                <w:rFonts w:ascii="Times New Roman" w:hAnsi="Times New Roman" w:cs="Times New Roman"/>
                <w:b w:val="0"/>
                <w:color w:val="auto"/>
              </w:rPr>
              <w:t>Подорож до зимового лісу».</w:t>
            </w:r>
          </w:p>
        </w:tc>
        <w:tc>
          <w:tcPr>
            <w:cnfStyle w:val="000010000000"/>
            <w:tcW w:w="2268" w:type="dxa"/>
          </w:tcPr>
          <w:p w:rsidR="009B5C6E" w:rsidRPr="00050924" w:rsidRDefault="009B5C6E" w:rsidP="00850E90">
            <w:pPr>
              <w:jc w:val="center"/>
            </w:pPr>
            <w:r w:rsidRPr="00050924">
              <w:t>вихователь</w:t>
            </w:r>
          </w:p>
        </w:tc>
      </w:tr>
      <w:tr w:rsidR="009B5C6E" w:rsidTr="00B22087">
        <w:trPr>
          <w:cnfStyle w:val="000000100000"/>
          <w:trHeight w:val="792"/>
        </w:trPr>
        <w:tc>
          <w:tcPr>
            <w:cnfStyle w:val="000010000000"/>
            <w:tcW w:w="1418" w:type="dxa"/>
            <w:vMerge/>
          </w:tcPr>
          <w:p w:rsidR="009B5C6E" w:rsidRDefault="009B5C6E" w:rsidP="00850E90">
            <w:pPr>
              <w:jc w:val="center"/>
            </w:pPr>
          </w:p>
        </w:tc>
        <w:tc>
          <w:tcPr>
            <w:tcW w:w="6141" w:type="dxa"/>
          </w:tcPr>
          <w:p w:rsidR="009B5C6E" w:rsidRDefault="009B5C6E" w:rsidP="00850E90">
            <w:pPr>
              <w:pStyle w:val="a9"/>
              <w:jc w:val="both"/>
              <w:cnfStyle w:val="000000100000"/>
            </w:pPr>
            <w:r>
              <w:t>«Казковий калейдоскоп».</w:t>
            </w:r>
          </w:p>
        </w:tc>
        <w:tc>
          <w:tcPr>
            <w:cnfStyle w:val="000010000000"/>
            <w:tcW w:w="2268" w:type="dxa"/>
          </w:tcPr>
          <w:p w:rsidR="009B5C6E" w:rsidRPr="00050924" w:rsidRDefault="009B5C6E" w:rsidP="00850E90">
            <w:pPr>
              <w:jc w:val="center"/>
            </w:pPr>
            <w:r w:rsidRPr="00050924">
              <w:t>вихователь</w:t>
            </w:r>
          </w:p>
        </w:tc>
      </w:tr>
      <w:tr w:rsidR="009B5C6E" w:rsidTr="00B22087">
        <w:trPr>
          <w:trHeight w:val="429"/>
        </w:trPr>
        <w:tc>
          <w:tcPr>
            <w:cnfStyle w:val="000010000000"/>
            <w:tcW w:w="1418" w:type="dxa"/>
          </w:tcPr>
          <w:p w:rsidR="009B5C6E" w:rsidRPr="00094061" w:rsidRDefault="009B5C6E" w:rsidP="00850E90">
            <w:pPr>
              <w:jc w:val="center"/>
              <w:rPr>
                <w:i/>
              </w:rPr>
            </w:pPr>
            <w:r>
              <w:t>Дата</w:t>
            </w:r>
          </w:p>
        </w:tc>
        <w:tc>
          <w:tcPr>
            <w:tcW w:w="8409" w:type="dxa"/>
            <w:gridSpan w:val="2"/>
          </w:tcPr>
          <w:p w:rsidR="009B5C6E" w:rsidRDefault="009B5C6E" w:rsidP="00850E90">
            <w:pPr>
              <w:jc w:val="center"/>
              <w:cnfStyle w:val="000000000000"/>
              <w:rPr>
                <w:b/>
                <w:bCs/>
                <w:i/>
              </w:rPr>
            </w:pPr>
            <w:r w:rsidRPr="004C0C32">
              <w:rPr>
                <w:b/>
                <w:bCs/>
                <w:i/>
              </w:rPr>
              <w:t xml:space="preserve">День </w:t>
            </w:r>
            <w:r>
              <w:rPr>
                <w:b/>
                <w:bCs/>
                <w:i/>
              </w:rPr>
              <w:t xml:space="preserve">інтегрованих занять </w:t>
            </w:r>
          </w:p>
          <w:p w:rsidR="009B5C6E" w:rsidRDefault="009B5C6E" w:rsidP="00850E90">
            <w:pPr>
              <w:jc w:val="center"/>
              <w:cnfStyle w:val="000000000000"/>
            </w:pPr>
            <w:r>
              <w:rPr>
                <w:b/>
                <w:bCs/>
                <w:i/>
              </w:rPr>
              <w:t>«</w:t>
            </w:r>
            <w:r w:rsidRPr="00AD0453">
              <w:rPr>
                <w:bCs/>
                <w:i/>
              </w:rPr>
              <w:t>Завітала казка в дитсадок – до малесеньких діток»</w:t>
            </w:r>
          </w:p>
        </w:tc>
      </w:tr>
      <w:tr w:rsidR="009B5C6E" w:rsidTr="00B22087">
        <w:trPr>
          <w:cnfStyle w:val="000000100000"/>
          <w:trHeight w:val="519"/>
        </w:trPr>
        <w:tc>
          <w:tcPr>
            <w:cnfStyle w:val="000010000000"/>
            <w:tcW w:w="1418" w:type="dxa"/>
            <w:vMerge w:val="restart"/>
            <w:textDirection w:val="btLr"/>
          </w:tcPr>
          <w:p w:rsidR="009B5C6E" w:rsidRDefault="009B5C6E" w:rsidP="00850E90">
            <w:pPr>
              <w:ind w:left="113" w:right="113"/>
              <w:jc w:val="center"/>
            </w:pPr>
          </w:p>
          <w:p w:rsidR="009B5C6E" w:rsidRPr="0046535E" w:rsidRDefault="009B5C6E" w:rsidP="00850E90">
            <w:pPr>
              <w:ind w:left="113" w:right="113"/>
              <w:jc w:val="center"/>
            </w:pPr>
            <w:r w:rsidRPr="0046535E">
              <w:t>Вівторок</w:t>
            </w:r>
          </w:p>
          <w:p w:rsidR="009B5C6E" w:rsidRDefault="009B5C6E" w:rsidP="00850E90">
            <w:pPr>
              <w:ind w:left="113" w:right="113"/>
              <w:jc w:val="center"/>
            </w:pPr>
          </w:p>
        </w:tc>
        <w:tc>
          <w:tcPr>
            <w:tcW w:w="6141" w:type="dxa"/>
          </w:tcPr>
          <w:p w:rsidR="009B5C6E" w:rsidRPr="003767FD" w:rsidRDefault="009B5C6E" w:rsidP="00850E90">
            <w:pPr>
              <w:jc w:val="both"/>
              <w:cnfStyle w:val="000000100000"/>
              <w:rPr>
                <w:bCs/>
              </w:rPr>
            </w:pPr>
            <w:r>
              <w:rPr>
                <w:bCs/>
              </w:rPr>
              <w:t>«Де два сваряться – третій користає</w:t>
            </w:r>
            <w:r w:rsidRPr="003767FD">
              <w:rPr>
                <w:bCs/>
              </w:rPr>
              <w:t>»</w:t>
            </w:r>
            <w:r>
              <w:rPr>
                <w:bCs/>
              </w:rPr>
              <w:t xml:space="preserve"> </w:t>
            </w:r>
          </w:p>
        </w:tc>
        <w:tc>
          <w:tcPr>
            <w:cnfStyle w:val="000010000000"/>
            <w:tcW w:w="2268" w:type="dxa"/>
          </w:tcPr>
          <w:p w:rsidR="009B5C6E" w:rsidRPr="00745362" w:rsidRDefault="009B5C6E" w:rsidP="00850E90">
            <w:pPr>
              <w:jc w:val="center"/>
            </w:pPr>
            <w:r w:rsidRPr="00745362">
              <w:t>вихователь</w:t>
            </w:r>
          </w:p>
        </w:tc>
      </w:tr>
      <w:tr w:rsidR="009B5C6E" w:rsidTr="00B22087">
        <w:trPr>
          <w:trHeight w:val="455"/>
        </w:trPr>
        <w:tc>
          <w:tcPr>
            <w:cnfStyle w:val="000010000000"/>
            <w:tcW w:w="1418" w:type="dxa"/>
            <w:vMerge/>
            <w:textDirection w:val="btLr"/>
          </w:tcPr>
          <w:p w:rsidR="009B5C6E" w:rsidRDefault="009B5C6E" w:rsidP="00850E90">
            <w:pPr>
              <w:ind w:left="113" w:right="113"/>
              <w:jc w:val="center"/>
            </w:pPr>
          </w:p>
        </w:tc>
        <w:tc>
          <w:tcPr>
            <w:tcW w:w="6141" w:type="dxa"/>
          </w:tcPr>
          <w:p w:rsidR="009B5C6E" w:rsidRPr="005D3EBB" w:rsidRDefault="009B5C6E" w:rsidP="00850E90">
            <w:pPr>
              <w:jc w:val="both"/>
              <w:cnfStyle w:val="000000000000"/>
            </w:pPr>
            <w:r>
              <w:t>«Салон Музичної королеви»</w:t>
            </w:r>
          </w:p>
        </w:tc>
        <w:tc>
          <w:tcPr>
            <w:cnfStyle w:val="000010000000"/>
            <w:tcW w:w="2268" w:type="dxa"/>
          </w:tcPr>
          <w:p w:rsidR="009B5C6E" w:rsidRPr="00745362" w:rsidRDefault="009B5C6E" w:rsidP="00850E90">
            <w:pPr>
              <w:jc w:val="center"/>
            </w:pPr>
            <w:r w:rsidRPr="00745362">
              <w:t>вихователь</w:t>
            </w:r>
          </w:p>
        </w:tc>
      </w:tr>
      <w:tr w:rsidR="009B5C6E" w:rsidTr="00B22087">
        <w:trPr>
          <w:cnfStyle w:val="000000100000"/>
          <w:trHeight w:val="393"/>
        </w:trPr>
        <w:tc>
          <w:tcPr>
            <w:cnfStyle w:val="000010000000"/>
            <w:tcW w:w="1418" w:type="dxa"/>
            <w:vMerge/>
          </w:tcPr>
          <w:p w:rsidR="009B5C6E" w:rsidRDefault="009B5C6E" w:rsidP="00850E90">
            <w:pPr>
              <w:jc w:val="center"/>
            </w:pPr>
          </w:p>
        </w:tc>
        <w:tc>
          <w:tcPr>
            <w:tcW w:w="6141" w:type="dxa"/>
          </w:tcPr>
          <w:p w:rsidR="009B5C6E" w:rsidRPr="005D3EBB" w:rsidRDefault="009B5C6E" w:rsidP="00850E90">
            <w:pPr>
              <w:jc w:val="both"/>
              <w:cnfStyle w:val="000000100000"/>
            </w:pPr>
            <w:r>
              <w:t xml:space="preserve">«Рукавичка в гостях у малят» </w:t>
            </w:r>
          </w:p>
        </w:tc>
        <w:tc>
          <w:tcPr>
            <w:cnfStyle w:val="000010000000"/>
            <w:tcW w:w="2268" w:type="dxa"/>
          </w:tcPr>
          <w:p w:rsidR="009B5C6E" w:rsidRPr="00745362" w:rsidRDefault="009B5C6E" w:rsidP="00850E90">
            <w:pPr>
              <w:jc w:val="center"/>
            </w:pPr>
            <w:r w:rsidRPr="00745362">
              <w:t>вихователь</w:t>
            </w:r>
          </w:p>
        </w:tc>
      </w:tr>
      <w:tr w:rsidR="009B5C6E" w:rsidTr="00B22087">
        <w:trPr>
          <w:trHeight w:val="354"/>
        </w:trPr>
        <w:tc>
          <w:tcPr>
            <w:cnfStyle w:val="000010000000"/>
            <w:tcW w:w="1418" w:type="dxa"/>
          </w:tcPr>
          <w:p w:rsidR="009B5C6E" w:rsidRPr="00094061" w:rsidRDefault="009B5C6E" w:rsidP="00850E90">
            <w:pPr>
              <w:jc w:val="center"/>
              <w:rPr>
                <w:i/>
              </w:rPr>
            </w:pPr>
            <w:r>
              <w:t>Дата</w:t>
            </w:r>
          </w:p>
        </w:tc>
        <w:tc>
          <w:tcPr>
            <w:tcW w:w="8409" w:type="dxa"/>
            <w:gridSpan w:val="2"/>
          </w:tcPr>
          <w:p w:rsidR="009B5C6E" w:rsidRDefault="009B5C6E" w:rsidP="00850E90">
            <w:pPr>
              <w:jc w:val="center"/>
              <w:cnfStyle w:val="000000000000"/>
              <w:rPr>
                <w:b/>
                <w:bCs/>
                <w:i/>
              </w:rPr>
            </w:pPr>
            <w:r w:rsidRPr="004C0C32">
              <w:rPr>
                <w:b/>
                <w:bCs/>
                <w:i/>
              </w:rPr>
              <w:t xml:space="preserve">День </w:t>
            </w:r>
            <w:r>
              <w:rPr>
                <w:b/>
                <w:bCs/>
                <w:i/>
              </w:rPr>
              <w:t>спортивних занять</w:t>
            </w:r>
          </w:p>
          <w:p w:rsidR="009B5C6E" w:rsidRDefault="009B5C6E" w:rsidP="00850E90">
            <w:pPr>
              <w:jc w:val="center"/>
              <w:cnfStyle w:val="000000000000"/>
            </w:pPr>
            <w:r w:rsidRPr="00AD0453">
              <w:rPr>
                <w:bCs/>
                <w:i/>
              </w:rPr>
              <w:t>«Щоб здоровим стати – багато треба вміти та знати»</w:t>
            </w:r>
          </w:p>
        </w:tc>
      </w:tr>
      <w:tr w:rsidR="009B5C6E" w:rsidTr="00B22087">
        <w:trPr>
          <w:cnfStyle w:val="000000100000"/>
          <w:trHeight w:val="379"/>
        </w:trPr>
        <w:tc>
          <w:tcPr>
            <w:cnfStyle w:val="000010000000"/>
            <w:tcW w:w="1418" w:type="dxa"/>
            <w:vMerge w:val="restart"/>
            <w:textDirection w:val="btLr"/>
          </w:tcPr>
          <w:p w:rsidR="009B5C6E" w:rsidRDefault="009B5C6E" w:rsidP="00850E90">
            <w:pPr>
              <w:ind w:left="113" w:right="113"/>
            </w:pPr>
          </w:p>
          <w:p w:rsidR="009B5C6E" w:rsidRPr="006D3D3E" w:rsidRDefault="009B5C6E" w:rsidP="00850E90">
            <w:pPr>
              <w:ind w:left="113" w:right="113"/>
            </w:pPr>
            <w:r w:rsidRPr="006D3D3E">
              <w:t>Середа</w:t>
            </w:r>
          </w:p>
          <w:p w:rsidR="009B5C6E" w:rsidRDefault="009B5C6E" w:rsidP="00850E90">
            <w:pPr>
              <w:ind w:left="113" w:right="113"/>
            </w:pPr>
          </w:p>
          <w:p w:rsidR="009B5C6E" w:rsidRDefault="009B5C6E" w:rsidP="00850E90">
            <w:pPr>
              <w:ind w:left="113" w:right="113"/>
            </w:pPr>
          </w:p>
          <w:p w:rsidR="009B5C6E" w:rsidRDefault="009B5C6E" w:rsidP="00850E90">
            <w:pPr>
              <w:ind w:left="113" w:right="113"/>
              <w:jc w:val="center"/>
            </w:pPr>
          </w:p>
        </w:tc>
        <w:tc>
          <w:tcPr>
            <w:tcW w:w="6141" w:type="dxa"/>
          </w:tcPr>
          <w:p w:rsidR="009B5C6E" w:rsidRDefault="009B5C6E" w:rsidP="00850E90">
            <w:pPr>
              <w:jc w:val="both"/>
              <w:cnfStyle w:val="000000100000"/>
              <w:rPr>
                <w:b/>
                <w:bCs/>
              </w:rPr>
            </w:pPr>
            <w:r>
              <w:t>«Обережно! Вогник!»</w:t>
            </w:r>
          </w:p>
        </w:tc>
        <w:tc>
          <w:tcPr>
            <w:cnfStyle w:val="000010000000"/>
            <w:tcW w:w="2268" w:type="dxa"/>
          </w:tcPr>
          <w:p w:rsidR="009B5C6E" w:rsidRPr="00CE0F48" w:rsidRDefault="009B5C6E" w:rsidP="00850E90">
            <w:pPr>
              <w:jc w:val="center"/>
            </w:pPr>
            <w:r w:rsidRPr="00CE0F48">
              <w:t>вихователь</w:t>
            </w:r>
          </w:p>
        </w:tc>
      </w:tr>
      <w:tr w:rsidR="009B5C6E" w:rsidTr="00B22087">
        <w:trPr>
          <w:trHeight w:val="349"/>
        </w:trPr>
        <w:tc>
          <w:tcPr>
            <w:cnfStyle w:val="000010000000"/>
            <w:tcW w:w="1418" w:type="dxa"/>
            <w:vMerge/>
            <w:textDirection w:val="btLr"/>
          </w:tcPr>
          <w:p w:rsidR="009B5C6E" w:rsidRDefault="009B5C6E" w:rsidP="00850E90">
            <w:pPr>
              <w:ind w:left="113" w:right="113"/>
              <w:jc w:val="center"/>
            </w:pPr>
          </w:p>
        </w:tc>
        <w:tc>
          <w:tcPr>
            <w:tcW w:w="6141" w:type="dxa"/>
          </w:tcPr>
          <w:p w:rsidR="009B5C6E" w:rsidRPr="005D3EBB" w:rsidRDefault="009B5C6E" w:rsidP="00850E90">
            <w:pPr>
              <w:jc w:val="both"/>
              <w:cnfStyle w:val="000000000000"/>
            </w:pPr>
            <w:r>
              <w:t>«Подорож альпіністів»</w:t>
            </w:r>
          </w:p>
        </w:tc>
        <w:tc>
          <w:tcPr>
            <w:cnfStyle w:val="000010000000"/>
            <w:tcW w:w="2268" w:type="dxa"/>
          </w:tcPr>
          <w:p w:rsidR="009B5C6E" w:rsidRPr="00CE0F48" w:rsidRDefault="009B5C6E" w:rsidP="00850E90">
            <w:pPr>
              <w:jc w:val="center"/>
            </w:pPr>
            <w:r w:rsidRPr="00CE0F48">
              <w:t>вихователь</w:t>
            </w:r>
          </w:p>
        </w:tc>
      </w:tr>
      <w:tr w:rsidR="009B5C6E" w:rsidTr="00B22087">
        <w:trPr>
          <w:cnfStyle w:val="000000100000"/>
          <w:trHeight w:val="349"/>
        </w:trPr>
        <w:tc>
          <w:tcPr>
            <w:cnfStyle w:val="000010000000"/>
            <w:tcW w:w="1418" w:type="dxa"/>
            <w:vMerge/>
          </w:tcPr>
          <w:p w:rsidR="009B5C6E" w:rsidRDefault="009B5C6E" w:rsidP="00850E90">
            <w:pPr>
              <w:jc w:val="center"/>
            </w:pPr>
          </w:p>
        </w:tc>
        <w:tc>
          <w:tcPr>
            <w:tcW w:w="6141" w:type="dxa"/>
          </w:tcPr>
          <w:p w:rsidR="009B5C6E" w:rsidRDefault="009B5C6E" w:rsidP="00850E90">
            <w:pPr>
              <w:cnfStyle w:val="000000100000"/>
              <w:rPr>
                <w:b/>
                <w:bCs/>
              </w:rPr>
            </w:pPr>
            <w:r>
              <w:t>Рухливі ігри з зимовим сюжетом.</w:t>
            </w:r>
          </w:p>
        </w:tc>
        <w:tc>
          <w:tcPr>
            <w:cnfStyle w:val="000010000000"/>
            <w:tcW w:w="2268" w:type="dxa"/>
          </w:tcPr>
          <w:p w:rsidR="009B5C6E" w:rsidRPr="00CE0F48" w:rsidRDefault="009B5C6E" w:rsidP="00850E90">
            <w:pPr>
              <w:jc w:val="center"/>
            </w:pPr>
            <w:r w:rsidRPr="00CE0F48">
              <w:t>вихователь</w:t>
            </w:r>
          </w:p>
        </w:tc>
      </w:tr>
      <w:tr w:rsidR="009B5C6E" w:rsidTr="00B22087">
        <w:trPr>
          <w:trHeight w:val="446"/>
        </w:trPr>
        <w:tc>
          <w:tcPr>
            <w:cnfStyle w:val="000010000000"/>
            <w:tcW w:w="1418" w:type="dxa"/>
          </w:tcPr>
          <w:p w:rsidR="009B5C6E" w:rsidRPr="00094061" w:rsidRDefault="009B5C6E" w:rsidP="00850E90">
            <w:pPr>
              <w:rPr>
                <w:i/>
              </w:rPr>
            </w:pPr>
            <w:r>
              <w:t>Дата</w:t>
            </w:r>
          </w:p>
        </w:tc>
        <w:tc>
          <w:tcPr>
            <w:tcW w:w="8409" w:type="dxa"/>
            <w:gridSpan w:val="2"/>
          </w:tcPr>
          <w:p w:rsidR="009B5C6E" w:rsidRDefault="009B5C6E" w:rsidP="00850E90">
            <w:pPr>
              <w:ind w:firstLine="347"/>
              <w:jc w:val="center"/>
              <w:cnfStyle w:val="000000000000"/>
              <w:rPr>
                <w:b/>
                <w:bCs/>
                <w:i/>
              </w:rPr>
            </w:pPr>
            <w:r w:rsidRPr="004C0C32">
              <w:rPr>
                <w:b/>
                <w:bCs/>
                <w:i/>
              </w:rPr>
              <w:t xml:space="preserve">День </w:t>
            </w:r>
            <w:r>
              <w:rPr>
                <w:b/>
                <w:bCs/>
                <w:i/>
              </w:rPr>
              <w:t>комбінованих занять</w:t>
            </w:r>
          </w:p>
          <w:p w:rsidR="009B5C6E" w:rsidRPr="003767FD" w:rsidRDefault="009B5C6E" w:rsidP="00850E90">
            <w:pPr>
              <w:ind w:firstLine="347"/>
              <w:jc w:val="center"/>
              <w:cnfStyle w:val="000000000000"/>
              <w:rPr>
                <w:i/>
              </w:rPr>
            </w:pPr>
            <w:r w:rsidRPr="00AD0453">
              <w:rPr>
                <w:bCs/>
                <w:i/>
              </w:rPr>
              <w:t>«З природою дружи і її бережи»</w:t>
            </w:r>
          </w:p>
        </w:tc>
      </w:tr>
      <w:tr w:rsidR="009B5C6E" w:rsidTr="00B22087">
        <w:trPr>
          <w:cnfStyle w:val="000000100000"/>
          <w:trHeight w:val="374"/>
        </w:trPr>
        <w:tc>
          <w:tcPr>
            <w:cnfStyle w:val="000010000000"/>
            <w:tcW w:w="1418" w:type="dxa"/>
            <w:vMerge w:val="restart"/>
            <w:textDirection w:val="btLr"/>
          </w:tcPr>
          <w:p w:rsidR="009B5C6E" w:rsidRDefault="009B5C6E" w:rsidP="00850E90">
            <w:pPr>
              <w:ind w:left="113" w:right="113"/>
              <w:jc w:val="center"/>
            </w:pPr>
            <w:r>
              <w:t xml:space="preserve"> </w:t>
            </w:r>
          </w:p>
          <w:p w:rsidR="009B5C6E" w:rsidRPr="006D3D3E" w:rsidRDefault="009B5C6E" w:rsidP="00850E90">
            <w:pPr>
              <w:ind w:left="113" w:right="113"/>
              <w:jc w:val="center"/>
            </w:pPr>
            <w:r w:rsidRPr="006D3D3E">
              <w:t>Четвер</w:t>
            </w:r>
          </w:p>
          <w:p w:rsidR="009B5C6E" w:rsidRDefault="009B5C6E" w:rsidP="00850E90">
            <w:pPr>
              <w:ind w:left="113" w:right="113"/>
              <w:jc w:val="center"/>
            </w:pPr>
          </w:p>
        </w:tc>
        <w:tc>
          <w:tcPr>
            <w:tcW w:w="6141" w:type="dxa"/>
          </w:tcPr>
          <w:p w:rsidR="009B5C6E" w:rsidRPr="009A4FE9" w:rsidRDefault="009B5C6E" w:rsidP="00850E90">
            <w:pPr>
              <w:jc w:val="both"/>
              <w:cnfStyle w:val="000000100000"/>
            </w:pPr>
            <w:r>
              <w:t>«Зимова фантазія»</w:t>
            </w:r>
          </w:p>
        </w:tc>
        <w:tc>
          <w:tcPr>
            <w:cnfStyle w:val="000010000000"/>
            <w:tcW w:w="2268" w:type="dxa"/>
          </w:tcPr>
          <w:p w:rsidR="009B5C6E" w:rsidRPr="001454E2" w:rsidRDefault="009B5C6E" w:rsidP="00850E90">
            <w:pPr>
              <w:jc w:val="center"/>
            </w:pPr>
            <w:r w:rsidRPr="001454E2">
              <w:t>вихователь</w:t>
            </w:r>
          </w:p>
        </w:tc>
      </w:tr>
      <w:tr w:rsidR="009B5C6E" w:rsidTr="00B22087">
        <w:trPr>
          <w:trHeight w:val="421"/>
        </w:trPr>
        <w:tc>
          <w:tcPr>
            <w:cnfStyle w:val="000010000000"/>
            <w:tcW w:w="1418" w:type="dxa"/>
            <w:vMerge/>
            <w:textDirection w:val="btLr"/>
          </w:tcPr>
          <w:p w:rsidR="009B5C6E" w:rsidRDefault="009B5C6E" w:rsidP="00850E90">
            <w:pPr>
              <w:ind w:left="113" w:right="113"/>
              <w:jc w:val="center"/>
            </w:pPr>
          </w:p>
        </w:tc>
        <w:tc>
          <w:tcPr>
            <w:tcW w:w="6141" w:type="dxa"/>
          </w:tcPr>
          <w:p w:rsidR="009B5C6E" w:rsidRDefault="009B5C6E" w:rsidP="00850E90">
            <w:pPr>
              <w:jc w:val="both"/>
              <w:cnfStyle w:val="000000000000"/>
            </w:pPr>
            <w:r>
              <w:t>«Пригоди вітерця»</w:t>
            </w:r>
          </w:p>
        </w:tc>
        <w:tc>
          <w:tcPr>
            <w:cnfStyle w:val="000010000000"/>
            <w:tcW w:w="2268" w:type="dxa"/>
          </w:tcPr>
          <w:p w:rsidR="009B5C6E" w:rsidRPr="001454E2" w:rsidRDefault="009B5C6E" w:rsidP="00850E90">
            <w:pPr>
              <w:jc w:val="center"/>
            </w:pPr>
            <w:r w:rsidRPr="001454E2">
              <w:t>вихователь</w:t>
            </w:r>
          </w:p>
        </w:tc>
      </w:tr>
      <w:tr w:rsidR="009B5C6E" w:rsidTr="00B22087">
        <w:trPr>
          <w:cnfStyle w:val="000000100000"/>
          <w:trHeight w:val="471"/>
        </w:trPr>
        <w:tc>
          <w:tcPr>
            <w:cnfStyle w:val="000010000000"/>
            <w:tcW w:w="1418" w:type="dxa"/>
            <w:vMerge/>
          </w:tcPr>
          <w:p w:rsidR="009B5C6E" w:rsidRDefault="009B5C6E" w:rsidP="00850E90">
            <w:pPr>
              <w:jc w:val="center"/>
            </w:pPr>
          </w:p>
        </w:tc>
        <w:tc>
          <w:tcPr>
            <w:tcW w:w="6141" w:type="dxa"/>
          </w:tcPr>
          <w:p w:rsidR="009B5C6E" w:rsidRPr="00651729" w:rsidRDefault="009B5C6E" w:rsidP="00850E90">
            <w:pPr>
              <w:jc w:val="both"/>
              <w:cnfStyle w:val="000000100000"/>
              <w:rPr>
                <w:b/>
                <w:bCs/>
              </w:rPr>
            </w:pPr>
            <w:r>
              <w:t>«</w:t>
            </w:r>
            <w:proofErr w:type="spellStart"/>
            <w:r>
              <w:t>Екоколобок</w:t>
            </w:r>
            <w:proofErr w:type="spellEnd"/>
            <w:r>
              <w:t xml:space="preserve"> в гостях у діток»  </w:t>
            </w:r>
          </w:p>
        </w:tc>
        <w:tc>
          <w:tcPr>
            <w:cnfStyle w:val="000010000000"/>
            <w:tcW w:w="2268" w:type="dxa"/>
          </w:tcPr>
          <w:p w:rsidR="009B5C6E" w:rsidRPr="001454E2" w:rsidRDefault="009B5C6E" w:rsidP="00850E90">
            <w:pPr>
              <w:jc w:val="center"/>
            </w:pPr>
            <w:r w:rsidRPr="001454E2">
              <w:t>вихователь</w:t>
            </w:r>
          </w:p>
        </w:tc>
      </w:tr>
      <w:tr w:rsidR="009B5C6E" w:rsidTr="00B22087">
        <w:trPr>
          <w:trHeight w:val="402"/>
        </w:trPr>
        <w:tc>
          <w:tcPr>
            <w:cnfStyle w:val="000010000000"/>
            <w:tcW w:w="1418" w:type="dxa"/>
          </w:tcPr>
          <w:p w:rsidR="009B5C6E" w:rsidRPr="00094061" w:rsidRDefault="009B5C6E" w:rsidP="00850E90">
            <w:pPr>
              <w:jc w:val="center"/>
              <w:rPr>
                <w:i/>
              </w:rPr>
            </w:pPr>
            <w:r>
              <w:t>Дата</w:t>
            </w:r>
          </w:p>
        </w:tc>
        <w:tc>
          <w:tcPr>
            <w:tcW w:w="8409" w:type="dxa"/>
            <w:gridSpan w:val="2"/>
          </w:tcPr>
          <w:p w:rsidR="009B5C6E" w:rsidRDefault="009B5C6E" w:rsidP="00850E90">
            <w:pPr>
              <w:jc w:val="center"/>
              <w:cnfStyle w:val="000000000000"/>
              <w:rPr>
                <w:b/>
                <w:bCs/>
                <w:i/>
              </w:rPr>
            </w:pPr>
            <w:r w:rsidRPr="003767FD">
              <w:rPr>
                <w:b/>
                <w:bCs/>
                <w:i/>
              </w:rPr>
              <w:t xml:space="preserve">День </w:t>
            </w:r>
            <w:r>
              <w:rPr>
                <w:b/>
                <w:bCs/>
                <w:i/>
              </w:rPr>
              <w:t>сюжетно-ігрових занять</w:t>
            </w:r>
          </w:p>
          <w:p w:rsidR="009B5C6E" w:rsidRPr="003767FD" w:rsidRDefault="009B5C6E" w:rsidP="00850E90">
            <w:pPr>
              <w:tabs>
                <w:tab w:val="center" w:pos="4096"/>
              </w:tabs>
              <w:jc w:val="center"/>
              <w:cnfStyle w:val="000000000000"/>
              <w:rPr>
                <w:i/>
              </w:rPr>
            </w:pPr>
            <w:r w:rsidRPr="00AD0453">
              <w:rPr>
                <w:bCs/>
                <w:i/>
              </w:rPr>
              <w:t>«Граючись – навчаємось»</w:t>
            </w:r>
          </w:p>
        </w:tc>
      </w:tr>
      <w:tr w:rsidR="009B5C6E" w:rsidTr="00B22087">
        <w:trPr>
          <w:cnfStyle w:val="000000100000"/>
          <w:trHeight w:val="479"/>
        </w:trPr>
        <w:tc>
          <w:tcPr>
            <w:cnfStyle w:val="000010000000"/>
            <w:tcW w:w="1418" w:type="dxa"/>
            <w:vMerge w:val="restart"/>
            <w:textDirection w:val="btLr"/>
          </w:tcPr>
          <w:p w:rsidR="009B5C6E" w:rsidRDefault="009B5C6E" w:rsidP="00850E90">
            <w:pPr>
              <w:ind w:left="113" w:right="113"/>
              <w:jc w:val="center"/>
            </w:pPr>
          </w:p>
          <w:p w:rsidR="009B5C6E" w:rsidRDefault="009B5C6E" w:rsidP="00850E90">
            <w:pPr>
              <w:ind w:left="113" w:right="113"/>
              <w:jc w:val="center"/>
            </w:pPr>
            <w:r w:rsidRPr="006D3D3E">
              <w:t>П’ятниця</w:t>
            </w:r>
          </w:p>
        </w:tc>
        <w:tc>
          <w:tcPr>
            <w:tcW w:w="6141" w:type="dxa"/>
          </w:tcPr>
          <w:p w:rsidR="009B5C6E" w:rsidRPr="002C6BA1" w:rsidRDefault="009B5C6E" w:rsidP="00850E90">
            <w:pPr>
              <w:cnfStyle w:val="000000100000"/>
              <w:rPr>
                <w:bCs/>
              </w:rPr>
            </w:pPr>
            <w:r>
              <w:rPr>
                <w:bCs/>
              </w:rPr>
              <w:t>«Ой в лісі,  лісі темному»</w:t>
            </w:r>
          </w:p>
        </w:tc>
        <w:tc>
          <w:tcPr>
            <w:cnfStyle w:val="000010000000"/>
            <w:tcW w:w="2268" w:type="dxa"/>
          </w:tcPr>
          <w:p w:rsidR="009B5C6E" w:rsidRPr="002C4B2E" w:rsidRDefault="009B5C6E" w:rsidP="00850E90">
            <w:pPr>
              <w:jc w:val="center"/>
            </w:pPr>
            <w:r w:rsidRPr="002C4B2E">
              <w:t>вихователь</w:t>
            </w:r>
          </w:p>
        </w:tc>
      </w:tr>
      <w:tr w:rsidR="009B5C6E" w:rsidTr="00B22087">
        <w:trPr>
          <w:trHeight w:val="570"/>
        </w:trPr>
        <w:tc>
          <w:tcPr>
            <w:cnfStyle w:val="000010000000"/>
            <w:tcW w:w="1418" w:type="dxa"/>
            <w:vMerge/>
          </w:tcPr>
          <w:p w:rsidR="009B5C6E" w:rsidRDefault="009B5C6E" w:rsidP="00850E90">
            <w:pPr>
              <w:jc w:val="center"/>
            </w:pPr>
          </w:p>
        </w:tc>
        <w:tc>
          <w:tcPr>
            <w:tcW w:w="6141" w:type="dxa"/>
          </w:tcPr>
          <w:p w:rsidR="009B5C6E" w:rsidRDefault="009B5C6E" w:rsidP="00850E90">
            <w:pPr>
              <w:jc w:val="both"/>
              <w:cnfStyle w:val="000000000000"/>
            </w:pPr>
            <w:r>
              <w:t>«У дворі працьовитої курочки»</w:t>
            </w:r>
          </w:p>
        </w:tc>
        <w:tc>
          <w:tcPr>
            <w:cnfStyle w:val="000010000000"/>
            <w:tcW w:w="2268" w:type="dxa"/>
          </w:tcPr>
          <w:p w:rsidR="009B5C6E" w:rsidRPr="002C4B2E" w:rsidRDefault="009B5C6E" w:rsidP="00850E90">
            <w:pPr>
              <w:jc w:val="center"/>
            </w:pPr>
            <w:r w:rsidRPr="002C4B2E">
              <w:t>вихователь</w:t>
            </w:r>
          </w:p>
        </w:tc>
      </w:tr>
      <w:tr w:rsidR="009B5C6E" w:rsidTr="00B22087">
        <w:trPr>
          <w:cnfStyle w:val="000000100000"/>
          <w:trHeight w:val="428"/>
        </w:trPr>
        <w:tc>
          <w:tcPr>
            <w:cnfStyle w:val="000010000000"/>
            <w:tcW w:w="1418" w:type="dxa"/>
            <w:vMerge/>
          </w:tcPr>
          <w:p w:rsidR="009B5C6E" w:rsidRDefault="009B5C6E" w:rsidP="00850E90">
            <w:pPr>
              <w:jc w:val="center"/>
            </w:pPr>
          </w:p>
        </w:tc>
        <w:tc>
          <w:tcPr>
            <w:tcW w:w="6141" w:type="dxa"/>
          </w:tcPr>
          <w:p w:rsidR="009B5C6E" w:rsidRDefault="009B5C6E" w:rsidP="00850E90">
            <w:pPr>
              <w:jc w:val="both"/>
              <w:cnfStyle w:val="000000100000"/>
            </w:pPr>
            <w:r>
              <w:t xml:space="preserve">«В гості до </w:t>
            </w:r>
            <w:proofErr w:type="spellStart"/>
            <w:r>
              <w:t>Простоквашино</w:t>
            </w:r>
            <w:proofErr w:type="spellEnd"/>
            <w:r>
              <w:t>»</w:t>
            </w:r>
          </w:p>
        </w:tc>
        <w:tc>
          <w:tcPr>
            <w:cnfStyle w:val="000010000000"/>
            <w:tcW w:w="2268" w:type="dxa"/>
          </w:tcPr>
          <w:p w:rsidR="009B5C6E" w:rsidRPr="002C4B2E" w:rsidRDefault="009B5C6E" w:rsidP="00850E90">
            <w:pPr>
              <w:jc w:val="center"/>
            </w:pPr>
            <w:r w:rsidRPr="002C4B2E">
              <w:t>вихователь</w:t>
            </w:r>
          </w:p>
        </w:tc>
      </w:tr>
    </w:tbl>
    <w:p w:rsidR="009B5C6E" w:rsidRDefault="009B5C6E" w:rsidP="009B5C6E">
      <w:pPr>
        <w:jc w:val="center"/>
      </w:pPr>
      <w:r>
        <w:t xml:space="preserve"> </w:t>
      </w:r>
    </w:p>
    <w:p w:rsidR="009B5C6E" w:rsidRDefault="009B5C6E" w:rsidP="009B5C6E">
      <w:pPr>
        <w:rPr>
          <w:b/>
        </w:rPr>
      </w:pPr>
    </w:p>
    <w:p w:rsidR="009B5C6E" w:rsidRDefault="009B5C6E" w:rsidP="009B5C6E">
      <w:pPr>
        <w:pStyle w:val="3"/>
        <w:spacing w:before="0" w:beforeAutospacing="0" w:after="0" w:afterAutospacing="0"/>
        <w:jc w:val="center"/>
        <w:rPr>
          <w:rFonts w:ascii="CooperMediumC BT" w:hAnsi="CooperMediumC BT"/>
          <w:b w:val="0"/>
          <w:sz w:val="32"/>
          <w:szCs w:val="28"/>
        </w:rPr>
      </w:pPr>
    </w:p>
    <w:p w:rsidR="009B5C6E" w:rsidRDefault="009B5C6E" w:rsidP="009B5C6E">
      <w:pPr>
        <w:pStyle w:val="3"/>
        <w:spacing w:before="0" w:beforeAutospacing="0" w:after="0" w:afterAutospacing="0"/>
        <w:jc w:val="center"/>
        <w:rPr>
          <w:rFonts w:ascii="CooperMediumC BT" w:hAnsi="CooperMediumC BT"/>
          <w:b w:val="0"/>
          <w:sz w:val="32"/>
          <w:szCs w:val="28"/>
        </w:rPr>
      </w:pPr>
    </w:p>
    <w:p w:rsidR="00BB4149" w:rsidRDefault="00BB4149" w:rsidP="009B5C6E">
      <w:pPr>
        <w:pStyle w:val="3"/>
        <w:spacing w:before="0" w:beforeAutospacing="0" w:after="0" w:afterAutospacing="0"/>
        <w:jc w:val="center"/>
        <w:rPr>
          <w:rFonts w:ascii="CooperMediumC BT" w:hAnsi="CooperMediumC BT"/>
          <w:b w:val="0"/>
          <w:sz w:val="32"/>
          <w:szCs w:val="28"/>
          <w:lang w:val="uk-UA"/>
        </w:rPr>
      </w:pPr>
    </w:p>
    <w:p w:rsidR="00C60D87" w:rsidRPr="00C60D87" w:rsidRDefault="00C60D87" w:rsidP="009B5C6E">
      <w:pPr>
        <w:pStyle w:val="3"/>
        <w:spacing w:before="0" w:beforeAutospacing="0" w:after="0" w:afterAutospacing="0"/>
        <w:jc w:val="center"/>
        <w:rPr>
          <w:rFonts w:ascii="CooperMediumC BT" w:hAnsi="CooperMediumC BT"/>
          <w:b w:val="0"/>
          <w:sz w:val="32"/>
          <w:szCs w:val="28"/>
          <w:lang w:val="uk-UA"/>
        </w:rPr>
      </w:pPr>
    </w:p>
    <w:p w:rsidR="009B5C6E" w:rsidRPr="009B5C6E" w:rsidRDefault="009B5C6E" w:rsidP="009B5C6E">
      <w:pPr>
        <w:pStyle w:val="3"/>
        <w:spacing w:before="0" w:beforeAutospacing="0" w:after="0" w:afterAutospacing="0"/>
        <w:jc w:val="center"/>
        <w:rPr>
          <w:rFonts w:ascii="CooperMediumC BT" w:hAnsi="CooperMediumC BT"/>
          <w:b w:val="0"/>
          <w:sz w:val="32"/>
          <w:szCs w:val="28"/>
        </w:rPr>
      </w:pPr>
      <w:r w:rsidRPr="009B5C6E">
        <w:rPr>
          <w:rFonts w:ascii="CooperMediumC BT" w:hAnsi="CooperMediumC BT"/>
          <w:b w:val="0"/>
          <w:sz w:val="32"/>
          <w:szCs w:val="28"/>
        </w:rPr>
        <w:lastRenderedPageBreak/>
        <w:t>ЗВІТ</w:t>
      </w:r>
    </w:p>
    <w:p w:rsidR="009B5C6E" w:rsidRPr="009B5C6E" w:rsidRDefault="009B5C6E" w:rsidP="009B5C6E">
      <w:pPr>
        <w:pStyle w:val="3"/>
        <w:spacing w:before="0" w:beforeAutospacing="0" w:after="0" w:afterAutospacing="0"/>
        <w:jc w:val="center"/>
        <w:rPr>
          <w:rFonts w:ascii="CooperMediumC BT" w:hAnsi="CooperMediumC BT"/>
          <w:b w:val="0"/>
          <w:sz w:val="32"/>
          <w:szCs w:val="28"/>
          <w:lang w:val="uk-UA"/>
        </w:rPr>
      </w:pPr>
      <w:r w:rsidRPr="009B5C6E">
        <w:rPr>
          <w:rFonts w:ascii="CooperMediumC BT" w:hAnsi="CooperMediumC BT"/>
          <w:b w:val="0"/>
          <w:sz w:val="32"/>
          <w:szCs w:val="28"/>
          <w:lang w:val="uk-UA"/>
        </w:rPr>
        <w:t xml:space="preserve">по проведенню  тижня </w:t>
      </w:r>
    </w:p>
    <w:p w:rsidR="009B5C6E" w:rsidRPr="009B5C6E" w:rsidRDefault="009B5C6E" w:rsidP="009B5C6E">
      <w:pPr>
        <w:pStyle w:val="3"/>
        <w:spacing w:before="0" w:beforeAutospacing="0" w:after="0" w:afterAutospacing="0"/>
        <w:jc w:val="center"/>
        <w:rPr>
          <w:rFonts w:ascii="CooperMediumC BT" w:hAnsi="CooperMediumC BT"/>
          <w:b w:val="0"/>
          <w:sz w:val="32"/>
          <w:szCs w:val="28"/>
          <w:lang w:val="uk-UA"/>
        </w:rPr>
      </w:pPr>
      <w:r w:rsidRPr="009B5C6E">
        <w:rPr>
          <w:rFonts w:ascii="CooperMediumC BT" w:hAnsi="CooperMediumC BT"/>
          <w:b w:val="0"/>
          <w:sz w:val="32"/>
          <w:szCs w:val="28"/>
          <w:lang w:val="uk-UA"/>
        </w:rPr>
        <w:t xml:space="preserve">сучасного заняття </w:t>
      </w:r>
      <w:r w:rsidR="00BB4149">
        <w:rPr>
          <w:rFonts w:ascii="CooperMediumC BT" w:hAnsi="CooperMediumC BT"/>
          <w:b w:val="0"/>
          <w:sz w:val="32"/>
          <w:szCs w:val="28"/>
          <w:lang w:val="uk-UA"/>
        </w:rPr>
        <w:t>в ДНЗ</w:t>
      </w:r>
    </w:p>
    <w:p w:rsidR="009B5C6E" w:rsidRPr="009B5C6E" w:rsidRDefault="009B5C6E" w:rsidP="009B5C6E">
      <w:pPr>
        <w:pStyle w:val="ab"/>
        <w:rPr>
          <w:sz w:val="28"/>
          <w:szCs w:val="28"/>
        </w:rPr>
      </w:pPr>
    </w:p>
    <w:p w:rsidR="009B5C6E" w:rsidRPr="009B5C6E" w:rsidRDefault="007465A3" w:rsidP="009B5C6E">
      <w:pPr>
        <w:pStyle w:val="a3"/>
        <w:spacing w:before="0" w:after="0"/>
        <w:ind w:firstLine="709"/>
        <w:jc w:val="both"/>
        <w:rPr>
          <w:rFonts w:ascii="Times New Roman" w:hAnsi="Times New Roman"/>
          <w:sz w:val="28"/>
          <w:szCs w:val="28"/>
        </w:rPr>
      </w:pPr>
      <w:r>
        <w:rPr>
          <w:rFonts w:ascii="Times New Roman" w:hAnsi="Times New Roman"/>
          <w:sz w:val="28"/>
          <w:szCs w:val="28"/>
        </w:rPr>
        <w:t>Сучасна дид</w:t>
      </w:r>
      <w:r w:rsidR="009B5C6E" w:rsidRPr="009B5C6E">
        <w:rPr>
          <w:rFonts w:ascii="Times New Roman" w:hAnsi="Times New Roman"/>
          <w:sz w:val="28"/>
          <w:szCs w:val="28"/>
        </w:rPr>
        <w:t>актика оголосила провідним принципом організації освітнього процесу принцип інтеграції, реалізація якого дає змогу забезпечити системність знань дітей. З цією метою в дошкільному закладі проходив тиждень сучасного заняття, впродовж якого здійснювалася щоденна робота за такою тематикою: «День тематичних занять», «</w:t>
      </w:r>
      <w:r w:rsidR="009B5C6E" w:rsidRPr="009B5C6E">
        <w:rPr>
          <w:rFonts w:ascii="Times New Roman" w:hAnsi="Times New Roman"/>
          <w:bCs/>
          <w:sz w:val="28"/>
          <w:szCs w:val="28"/>
        </w:rPr>
        <w:t>День інтегрованих занять</w:t>
      </w:r>
      <w:r w:rsidR="009B5C6E" w:rsidRPr="009B5C6E">
        <w:rPr>
          <w:rFonts w:ascii="Times New Roman" w:hAnsi="Times New Roman"/>
          <w:sz w:val="28"/>
          <w:szCs w:val="28"/>
        </w:rPr>
        <w:t>», «</w:t>
      </w:r>
      <w:r w:rsidR="009B5C6E" w:rsidRPr="009B5C6E">
        <w:rPr>
          <w:rFonts w:ascii="Times New Roman" w:hAnsi="Times New Roman"/>
          <w:bCs/>
          <w:sz w:val="28"/>
          <w:szCs w:val="28"/>
        </w:rPr>
        <w:t>День спортивних занять</w:t>
      </w:r>
      <w:r w:rsidR="009B5C6E" w:rsidRPr="009B5C6E">
        <w:rPr>
          <w:rFonts w:ascii="Times New Roman" w:hAnsi="Times New Roman"/>
          <w:sz w:val="28"/>
          <w:szCs w:val="28"/>
        </w:rPr>
        <w:t>», «</w:t>
      </w:r>
      <w:r w:rsidR="009B5C6E" w:rsidRPr="009B5C6E">
        <w:rPr>
          <w:rFonts w:ascii="Times New Roman" w:hAnsi="Times New Roman"/>
          <w:bCs/>
          <w:sz w:val="28"/>
          <w:szCs w:val="28"/>
        </w:rPr>
        <w:t>День комбінованих занять», «День сюжетно-ігрових занять».</w:t>
      </w:r>
      <w:r w:rsidR="009B5C6E" w:rsidRPr="009B5C6E">
        <w:rPr>
          <w:rFonts w:ascii="Times New Roman" w:hAnsi="Times New Roman"/>
          <w:sz w:val="28"/>
          <w:szCs w:val="28"/>
        </w:rPr>
        <w:t xml:space="preserve"> В ході проведення даного тематичного тижня вихователі усіх вікових груп виявили свій творчий підхід до запровадження навчально-виховного процесу, використовуючи в своїх заняттях сучасні технології для розвитку особистості дитини. В рамках Тижня сучасного заняття на кожній групі було проведено заняття відповідно до раніше спланованої роботи.</w:t>
      </w:r>
    </w:p>
    <w:p w:rsidR="009B5C6E" w:rsidRPr="009B5C6E" w:rsidRDefault="009B5C6E" w:rsidP="009B5C6E">
      <w:pPr>
        <w:pStyle w:val="a3"/>
        <w:spacing w:before="0" w:after="0"/>
        <w:ind w:firstLine="709"/>
        <w:jc w:val="both"/>
        <w:rPr>
          <w:rFonts w:ascii="Times New Roman" w:hAnsi="Times New Roman"/>
          <w:sz w:val="28"/>
          <w:szCs w:val="28"/>
        </w:rPr>
      </w:pPr>
      <w:r w:rsidRPr="009B5C6E">
        <w:rPr>
          <w:rFonts w:ascii="Times New Roman" w:hAnsi="Times New Roman"/>
          <w:b/>
          <w:bCs/>
          <w:sz w:val="28"/>
          <w:szCs w:val="28"/>
        </w:rPr>
        <w:t xml:space="preserve">21 січня тривав </w:t>
      </w:r>
      <w:r w:rsidRPr="009B5C6E">
        <w:rPr>
          <w:rFonts w:ascii="Times New Roman" w:hAnsi="Times New Roman"/>
          <w:b/>
          <w:sz w:val="28"/>
          <w:szCs w:val="28"/>
        </w:rPr>
        <w:t>День тематичних занять</w:t>
      </w:r>
      <w:r w:rsidRPr="009B5C6E">
        <w:rPr>
          <w:rFonts w:ascii="Times New Roman" w:hAnsi="Times New Roman"/>
          <w:sz w:val="28"/>
          <w:szCs w:val="28"/>
        </w:rPr>
        <w:t>.</w:t>
      </w:r>
    </w:p>
    <w:p w:rsidR="009B5C6E" w:rsidRPr="009B5C6E" w:rsidRDefault="009B5C6E" w:rsidP="009B5C6E">
      <w:pPr>
        <w:ind w:firstLine="709"/>
        <w:jc w:val="both"/>
        <w:rPr>
          <w:szCs w:val="28"/>
        </w:rPr>
      </w:pPr>
      <w:r w:rsidRPr="009B5C6E">
        <w:rPr>
          <w:szCs w:val="28"/>
        </w:rPr>
        <w:t xml:space="preserve">Тематичне заняття «В гості до бабусі Казкарки» провела вихователь </w:t>
      </w:r>
      <w:r w:rsidRPr="009B5C6E">
        <w:rPr>
          <w:bCs/>
          <w:szCs w:val="28"/>
        </w:rPr>
        <w:t xml:space="preserve">(П.І.Б.). </w:t>
      </w:r>
      <w:r w:rsidRPr="009B5C6E">
        <w:rPr>
          <w:szCs w:val="28"/>
        </w:rPr>
        <w:t>Малюки групи № 1 разом з вихователем здійснили цікаву подорож до бабусі Казкарки, яка через українські народні казки вчила їх доброзичливості, впевненості.</w:t>
      </w:r>
    </w:p>
    <w:p w:rsidR="009B5C6E" w:rsidRPr="009B5C6E" w:rsidRDefault="009B5C6E" w:rsidP="009B5C6E">
      <w:pPr>
        <w:ind w:firstLine="709"/>
        <w:jc w:val="both"/>
        <w:rPr>
          <w:szCs w:val="28"/>
        </w:rPr>
      </w:pPr>
      <w:r w:rsidRPr="009B5C6E">
        <w:rPr>
          <w:szCs w:val="28"/>
        </w:rPr>
        <w:t xml:space="preserve">«Подорож до зимового лісу», таку назву мало тематичне заняття в старшій групі № 5.  Під керівництвом </w:t>
      </w:r>
      <w:r w:rsidRPr="009B5C6E">
        <w:rPr>
          <w:bCs/>
          <w:szCs w:val="28"/>
        </w:rPr>
        <w:t xml:space="preserve">вихователя (П.І.Б.) </w:t>
      </w:r>
      <w:r w:rsidRPr="009B5C6E">
        <w:rPr>
          <w:szCs w:val="28"/>
        </w:rPr>
        <w:t>дошкільнята вправлялися в ознаках живої та неживої природи. Вихователь сприяла вихованню екологічної культури.</w:t>
      </w:r>
    </w:p>
    <w:p w:rsidR="009B5C6E" w:rsidRPr="009B5C6E" w:rsidRDefault="009B5C6E" w:rsidP="009B5C6E">
      <w:pPr>
        <w:ind w:firstLine="709"/>
        <w:jc w:val="both"/>
        <w:rPr>
          <w:szCs w:val="28"/>
        </w:rPr>
      </w:pPr>
      <w:r w:rsidRPr="009B5C6E">
        <w:rPr>
          <w:szCs w:val="28"/>
        </w:rPr>
        <w:t xml:space="preserve">«Казковий калейдоскоп»  весело та з цікавістю організували для дітлахів групи № 4 </w:t>
      </w:r>
      <w:r w:rsidRPr="009B5C6E">
        <w:rPr>
          <w:bCs/>
          <w:szCs w:val="28"/>
        </w:rPr>
        <w:t xml:space="preserve">вихователь (П.І.Б.) </w:t>
      </w:r>
      <w:r w:rsidRPr="009B5C6E">
        <w:rPr>
          <w:szCs w:val="28"/>
        </w:rPr>
        <w:t xml:space="preserve">та практичний психолог (П.І.Б.). Діти із задоволенням закріпили назви казок, розвивали дрібну моторику та емоційно-чуттєву сферу. </w:t>
      </w:r>
    </w:p>
    <w:p w:rsidR="009B5C6E" w:rsidRPr="009B5C6E" w:rsidRDefault="009B5C6E" w:rsidP="009B5C6E">
      <w:pPr>
        <w:ind w:firstLine="709"/>
        <w:jc w:val="both"/>
        <w:rPr>
          <w:b/>
          <w:szCs w:val="28"/>
        </w:rPr>
      </w:pPr>
      <w:r w:rsidRPr="009B5C6E">
        <w:rPr>
          <w:b/>
          <w:szCs w:val="28"/>
        </w:rPr>
        <w:t>22 січня тривав «</w:t>
      </w:r>
      <w:r w:rsidRPr="009B5C6E">
        <w:rPr>
          <w:b/>
          <w:bCs/>
          <w:szCs w:val="28"/>
        </w:rPr>
        <w:t>День інтегрованих занять</w:t>
      </w:r>
      <w:r w:rsidRPr="009B5C6E">
        <w:rPr>
          <w:b/>
          <w:szCs w:val="28"/>
        </w:rPr>
        <w:t>».</w:t>
      </w:r>
    </w:p>
    <w:p w:rsidR="009B5C6E" w:rsidRPr="009B5C6E" w:rsidRDefault="009B5C6E" w:rsidP="009B5C6E">
      <w:pPr>
        <w:ind w:firstLine="709"/>
        <w:jc w:val="both"/>
        <w:rPr>
          <w:szCs w:val="28"/>
        </w:rPr>
      </w:pPr>
      <w:r w:rsidRPr="009B5C6E">
        <w:rPr>
          <w:szCs w:val="28"/>
        </w:rPr>
        <w:t xml:space="preserve"> Інтегроване заняття з пріоритетом соціально-морального розвитку </w:t>
      </w:r>
      <w:r w:rsidRPr="009B5C6E">
        <w:rPr>
          <w:bCs/>
          <w:szCs w:val="28"/>
        </w:rPr>
        <w:t>«Де два сваряться – третій користає» пройшло повчально для малят групи № 8. вихователь (П.І.Б.) виховувала у діток моральні якості особистості.</w:t>
      </w:r>
    </w:p>
    <w:p w:rsidR="009B5C6E" w:rsidRPr="009B5C6E" w:rsidRDefault="009B5C6E" w:rsidP="009B5C6E">
      <w:pPr>
        <w:ind w:firstLine="709"/>
        <w:jc w:val="both"/>
        <w:rPr>
          <w:szCs w:val="28"/>
        </w:rPr>
      </w:pPr>
      <w:r w:rsidRPr="009B5C6E">
        <w:rPr>
          <w:szCs w:val="28"/>
        </w:rPr>
        <w:t xml:space="preserve">До «Салону Музичної королеви» дошкільнят запросила музичний керівник </w:t>
      </w:r>
      <w:r w:rsidRPr="009B5C6E">
        <w:rPr>
          <w:bCs/>
          <w:szCs w:val="28"/>
        </w:rPr>
        <w:t xml:space="preserve">(П.І.Б.). </w:t>
      </w:r>
      <w:r w:rsidRPr="009B5C6E">
        <w:rPr>
          <w:szCs w:val="28"/>
        </w:rPr>
        <w:t xml:space="preserve">Малеча продемонструвала співочі,  танцювальні здібності. Діти творчо виконували завдання від Музичної королеви.  </w:t>
      </w:r>
    </w:p>
    <w:p w:rsidR="009B5C6E" w:rsidRPr="009B5C6E" w:rsidRDefault="009B5C6E" w:rsidP="009B5C6E">
      <w:pPr>
        <w:ind w:firstLine="709"/>
        <w:jc w:val="both"/>
        <w:rPr>
          <w:szCs w:val="28"/>
        </w:rPr>
      </w:pPr>
      <w:r w:rsidRPr="009B5C6E">
        <w:rPr>
          <w:szCs w:val="28"/>
        </w:rPr>
        <w:t>Вихователь (П.І.Б.) групи раннього віку № 1 провела цікаве заняття з сенсорного та креативного розвитку малюків  «Рукавичка в гостях у малят».</w:t>
      </w:r>
    </w:p>
    <w:p w:rsidR="009B5C6E" w:rsidRPr="009B5C6E" w:rsidRDefault="009B5C6E" w:rsidP="009B5C6E">
      <w:pPr>
        <w:ind w:firstLine="709"/>
        <w:jc w:val="both"/>
        <w:rPr>
          <w:b/>
          <w:szCs w:val="28"/>
        </w:rPr>
      </w:pPr>
      <w:r w:rsidRPr="009B5C6E">
        <w:rPr>
          <w:szCs w:val="28"/>
        </w:rPr>
        <w:t xml:space="preserve"> </w:t>
      </w:r>
      <w:r w:rsidRPr="009B5C6E">
        <w:rPr>
          <w:b/>
          <w:szCs w:val="28"/>
        </w:rPr>
        <w:t>23 січня тривав «</w:t>
      </w:r>
      <w:r w:rsidRPr="009B5C6E">
        <w:rPr>
          <w:b/>
          <w:bCs/>
          <w:szCs w:val="28"/>
        </w:rPr>
        <w:t>День спортивних занять</w:t>
      </w:r>
      <w:r w:rsidRPr="009B5C6E">
        <w:rPr>
          <w:b/>
          <w:szCs w:val="28"/>
        </w:rPr>
        <w:t>».</w:t>
      </w:r>
    </w:p>
    <w:p w:rsidR="009B5C6E" w:rsidRPr="009B5C6E" w:rsidRDefault="009B5C6E" w:rsidP="009B5C6E">
      <w:pPr>
        <w:ind w:firstLine="709"/>
        <w:jc w:val="both"/>
        <w:rPr>
          <w:szCs w:val="28"/>
        </w:rPr>
      </w:pPr>
      <w:r w:rsidRPr="009B5C6E">
        <w:rPr>
          <w:szCs w:val="28"/>
        </w:rPr>
        <w:t xml:space="preserve">  Малюків з групи раннього віку № 3 у спортивній залі чекав «пожежний», роль якого на себе взяла вихователь </w:t>
      </w:r>
      <w:r w:rsidRPr="009B5C6E">
        <w:rPr>
          <w:bCs/>
          <w:szCs w:val="28"/>
        </w:rPr>
        <w:t xml:space="preserve">(П.І.Б.). </w:t>
      </w:r>
      <w:r w:rsidRPr="009B5C6E">
        <w:rPr>
          <w:szCs w:val="28"/>
        </w:rPr>
        <w:t>Спортивне заняття «Обережно! Вогник!» націлило малюків на правильне виконання фізичних вправ та рухів та дотримання правил пожежної безпеки.</w:t>
      </w:r>
    </w:p>
    <w:p w:rsidR="009B5C6E" w:rsidRPr="009B5C6E" w:rsidRDefault="009B5C6E" w:rsidP="009B5C6E">
      <w:pPr>
        <w:ind w:firstLine="709"/>
        <w:jc w:val="both"/>
        <w:rPr>
          <w:szCs w:val="28"/>
        </w:rPr>
      </w:pPr>
      <w:r w:rsidRPr="009B5C6E">
        <w:rPr>
          <w:szCs w:val="28"/>
        </w:rPr>
        <w:t xml:space="preserve">У спортивній подорожі-занятті «Подорож альпіністів»  взяли участь  дівчатка та хлопчики з групи № 7. Вихователь </w:t>
      </w:r>
      <w:r w:rsidRPr="009B5C6E">
        <w:rPr>
          <w:bCs/>
          <w:szCs w:val="28"/>
        </w:rPr>
        <w:t>(П.І.Б.)</w:t>
      </w:r>
      <w:r w:rsidRPr="009B5C6E">
        <w:rPr>
          <w:szCs w:val="28"/>
        </w:rPr>
        <w:t xml:space="preserve"> вправляла дітей в умінні укладати рюкзак альпініста; долати перешкоди, використовуючи нетрадиційне фізкультурне обладнання.</w:t>
      </w:r>
    </w:p>
    <w:p w:rsidR="00E86E53" w:rsidRDefault="00E86E53" w:rsidP="009B5C6E">
      <w:pPr>
        <w:ind w:firstLine="709"/>
        <w:jc w:val="both"/>
        <w:rPr>
          <w:b/>
          <w:szCs w:val="28"/>
        </w:rPr>
      </w:pPr>
    </w:p>
    <w:p w:rsidR="009B5C6E" w:rsidRPr="009B5C6E" w:rsidRDefault="009B5C6E" w:rsidP="009B5C6E">
      <w:pPr>
        <w:ind w:firstLine="709"/>
        <w:jc w:val="both"/>
        <w:rPr>
          <w:b/>
          <w:szCs w:val="28"/>
        </w:rPr>
      </w:pPr>
      <w:r w:rsidRPr="009B5C6E">
        <w:rPr>
          <w:b/>
          <w:szCs w:val="28"/>
        </w:rPr>
        <w:lastRenderedPageBreak/>
        <w:t>24 січня тривав «</w:t>
      </w:r>
      <w:r w:rsidRPr="009B5C6E">
        <w:rPr>
          <w:b/>
          <w:bCs/>
          <w:szCs w:val="28"/>
        </w:rPr>
        <w:t>День комбінованих занять».</w:t>
      </w:r>
    </w:p>
    <w:p w:rsidR="009B5C6E" w:rsidRPr="009B5C6E" w:rsidRDefault="009B5C6E" w:rsidP="009B5C6E">
      <w:pPr>
        <w:ind w:firstLine="709"/>
        <w:jc w:val="both"/>
        <w:rPr>
          <w:szCs w:val="28"/>
        </w:rPr>
      </w:pPr>
      <w:r w:rsidRPr="009B5C6E">
        <w:rPr>
          <w:szCs w:val="28"/>
        </w:rPr>
        <w:t>Дітлахам із групи № 9 свої барви та секрети розповіла Зима (</w:t>
      </w:r>
      <w:r w:rsidRPr="009B5C6E">
        <w:rPr>
          <w:bCs/>
          <w:szCs w:val="28"/>
        </w:rPr>
        <w:t>вихователь (П.І.Б.)</w:t>
      </w:r>
      <w:r w:rsidRPr="009B5C6E">
        <w:rPr>
          <w:szCs w:val="28"/>
        </w:rPr>
        <w:t xml:space="preserve">  під час комбінованого заняття з пізнавального та художньо-естетичного розвитку  «Зимова фантазія».</w:t>
      </w:r>
    </w:p>
    <w:p w:rsidR="009B5C6E" w:rsidRPr="009B5C6E" w:rsidRDefault="009B5C6E" w:rsidP="009B5C6E">
      <w:pPr>
        <w:ind w:firstLine="709"/>
        <w:jc w:val="both"/>
        <w:rPr>
          <w:szCs w:val="28"/>
        </w:rPr>
      </w:pPr>
      <w:r w:rsidRPr="009B5C6E">
        <w:rPr>
          <w:szCs w:val="28"/>
        </w:rPr>
        <w:t xml:space="preserve">Для ознайомлення дітей старшого віку з екологічними наслідками дії вітру було проведене заняття-презентація  «Пригоди вітерця». Вихователь </w:t>
      </w:r>
      <w:r w:rsidRPr="009B5C6E">
        <w:rPr>
          <w:bCs/>
          <w:szCs w:val="28"/>
        </w:rPr>
        <w:t xml:space="preserve">(П.І.Б.) </w:t>
      </w:r>
      <w:r w:rsidRPr="009B5C6E">
        <w:rPr>
          <w:szCs w:val="28"/>
        </w:rPr>
        <w:t>використала нетрадиційні вправи експериментально-пошукового характеру, мультимедійні технології.</w:t>
      </w:r>
    </w:p>
    <w:p w:rsidR="009B5C6E" w:rsidRPr="009B5C6E" w:rsidRDefault="009B5C6E" w:rsidP="009B5C6E">
      <w:pPr>
        <w:ind w:firstLine="709"/>
        <w:jc w:val="both"/>
        <w:rPr>
          <w:szCs w:val="28"/>
        </w:rPr>
      </w:pPr>
      <w:r w:rsidRPr="009B5C6E">
        <w:rPr>
          <w:szCs w:val="28"/>
        </w:rPr>
        <w:t>Заняття «</w:t>
      </w:r>
      <w:proofErr w:type="spellStart"/>
      <w:r w:rsidRPr="009B5C6E">
        <w:rPr>
          <w:szCs w:val="28"/>
        </w:rPr>
        <w:t>Екоколобок</w:t>
      </w:r>
      <w:proofErr w:type="spellEnd"/>
      <w:r w:rsidRPr="009B5C6E">
        <w:rPr>
          <w:szCs w:val="28"/>
        </w:rPr>
        <w:t xml:space="preserve"> в гостях у діток»  з екологічним спрямуванням організувала в молодшій групі № 2 </w:t>
      </w:r>
      <w:r w:rsidRPr="009B5C6E">
        <w:rPr>
          <w:bCs/>
          <w:szCs w:val="28"/>
        </w:rPr>
        <w:t xml:space="preserve">вихователь (П.І.Б.). </w:t>
      </w:r>
      <w:r w:rsidRPr="009B5C6E">
        <w:rPr>
          <w:szCs w:val="28"/>
        </w:rPr>
        <w:t xml:space="preserve">Вихованці із задоволенням демонстрували </w:t>
      </w:r>
      <w:proofErr w:type="spellStart"/>
      <w:r w:rsidRPr="009B5C6E">
        <w:rPr>
          <w:szCs w:val="28"/>
        </w:rPr>
        <w:t>Екоколобку</w:t>
      </w:r>
      <w:proofErr w:type="spellEnd"/>
      <w:r w:rsidRPr="009B5C6E">
        <w:rPr>
          <w:szCs w:val="28"/>
        </w:rPr>
        <w:t xml:space="preserve"> свої знання та вміння досліджувати природу, на яскравих прикладах вчилися берегти надбання людства.</w:t>
      </w:r>
    </w:p>
    <w:p w:rsidR="009B5C6E" w:rsidRPr="009B5C6E" w:rsidRDefault="009B5C6E" w:rsidP="009B5C6E">
      <w:pPr>
        <w:ind w:firstLine="709"/>
        <w:jc w:val="both"/>
        <w:rPr>
          <w:szCs w:val="28"/>
        </w:rPr>
      </w:pPr>
      <w:r w:rsidRPr="009B5C6E">
        <w:rPr>
          <w:szCs w:val="28"/>
        </w:rPr>
        <w:t xml:space="preserve">25 січня тривав </w:t>
      </w:r>
      <w:r w:rsidRPr="009B5C6E">
        <w:rPr>
          <w:bCs/>
          <w:szCs w:val="28"/>
        </w:rPr>
        <w:t>«День сюжетно-ігрових занять».</w:t>
      </w:r>
    </w:p>
    <w:p w:rsidR="009B5C6E" w:rsidRPr="009B5C6E" w:rsidRDefault="009B5C6E" w:rsidP="009B5C6E">
      <w:pPr>
        <w:pStyle w:val="a3"/>
        <w:spacing w:before="0" w:after="0"/>
        <w:ind w:firstLine="709"/>
        <w:jc w:val="both"/>
        <w:rPr>
          <w:rFonts w:ascii="Times New Roman" w:hAnsi="Times New Roman"/>
          <w:sz w:val="28"/>
          <w:szCs w:val="28"/>
        </w:rPr>
      </w:pPr>
      <w:r w:rsidRPr="009B5C6E">
        <w:rPr>
          <w:rFonts w:ascii="Times New Roman" w:hAnsi="Times New Roman"/>
          <w:bCs/>
          <w:sz w:val="28"/>
          <w:szCs w:val="28"/>
        </w:rPr>
        <w:t xml:space="preserve">Вихователь (П.І.Б.) </w:t>
      </w:r>
      <w:r w:rsidRPr="009B5C6E">
        <w:rPr>
          <w:rFonts w:ascii="Times New Roman" w:hAnsi="Times New Roman"/>
          <w:sz w:val="28"/>
          <w:szCs w:val="28"/>
        </w:rPr>
        <w:t>провела з дітьми молодшої групи № 6 цікаве заняття «У дворі працьовитої курочки». Дітлахи впевнено гралися та вправлялися у визначенні свійських тварин та птахів,  творчо зображували мешканців сільського двору.</w:t>
      </w:r>
    </w:p>
    <w:p w:rsidR="009B5C6E" w:rsidRPr="009B5C6E" w:rsidRDefault="009B5C6E" w:rsidP="009B5C6E">
      <w:pPr>
        <w:pStyle w:val="a3"/>
        <w:spacing w:before="0" w:after="0"/>
        <w:ind w:firstLine="709"/>
        <w:jc w:val="both"/>
        <w:rPr>
          <w:rFonts w:ascii="Times New Roman" w:hAnsi="Times New Roman"/>
          <w:sz w:val="28"/>
          <w:szCs w:val="28"/>
        </w:rPr>
      </w:pPr>
      <w:r w:rsidRPr="009B5C6E">
        <w:rPr>
          <w:rFonts w:ascii="Times New Roman" w:hAnsi="Times New Roman"/>
          <w:sz w:val="28"/>
          <w:szCs w:val="28"/>
        </w:rPr>
        <w:t xml:space="preserve"> </w:t>
      </w:r>
      <w:r w:rsidRPr="009B5C6E">
        <w:rPr>
          <w:rFonts w:ascii="Times New Roman" w:hAnsi="Times New Roman"/>
          <w:bCs/>
          <w:sz w:val="28"/>
          <w:szCs w:val="28"/>
        </w:rPr>
        <w:t>Під час  спеціально-організованої діяльності «Ой в лісі,  лісі темному» вихователь (П.І.Б.) запросила дошкільнят до зимового лісу. Через і</w:t>
      </w:r>
      <w:r w:rsidRPr="009B5C6E">
        <w:rPr>
          <w:rFonts w:ascii="Times New Roman" w:hAnsi="Times New Roman"/>
          <w:sz w:val="28"/>
          <w:szCs w:val="28"/>
        </w:rPr>
        <w:t>нтерактивні ігри, інформаційно-комунікаційні технології вихователь націлювала дітей на розігрування діалогів, розв’язування ребусів та кросвордів, в образотворчій діяльності використовувати нетрадиційні техніки.</w:t>
      </w:r>
    </w:p>
    <w:p w:rsidR="009B5C6E" w:rsidRPr="009B5C6E" w:rsidRDefault="009B5C6E" w:rsidP="009B5C6E">
      <w:pPr>
        <w:jc w:val="both"/>
        <w:rPr>
          <w:szCs w:val="28"/>
        </w:rPr>
      </w:pPr>
    </w:p>
    <w:p w:rsidR="009B5C6E" w:rsidRPr="009B5C6E" w:rsidRDefault="009B5C6E" w:rsidP="009B5C6E">
      <w:pPr>
        <w:ind w:firstLine="709"/>
        <w:jc w:val="both"/>
        <w:rPr>
          <w:szCs w:val="28"/>
        </w:rPr>
      </w:pPr>
    </w:p>
    <w:p w:rsidR="00B22087" w:rsidRPr="00B22087" w:rsidRDefault="00B22087" w:rsidP="009B5C6E">
      <w:pPr>
        <w:pStyle w:val="ab"/>
        <w:rPr>
          <w:sz w:val="28"/>
          <w:szCs w:val="28"/>
        </w:rPr>
      </w:pPr>
    </w:p>
    <w:p w:rsidR="00B22087" w:rsidRPr="00AB1D39" w:rsidRDefault="00B22087" w:rsidP="009B5C6E">
      <w:pPr>
        <w:pStyle w:val="ab"/>
        <w:rPr>
          <w:sz w:val="28"/>
          <w:szCs w:val="28"/>
        </w:rPr>
      </w:pPr>
    </w:p>
    <w:p w:rsidR="00B22087" w:rsidRPr="00AB1D39" w:rsidRDefault="00B22087" w:rsidP="009B5C6E">
      <w:pPr>
        <w:pStyle w:val="ab"/>
        <w:rPr>
          <w:sz w:val="28"/>
          <w:szCs w:val="28"/>
        </w:rPr>
      </w:pPr>
    </w:p>
    <w:p w:rsidR="00B22087" w:rsidRPr="00AB1D39" w:rsidRDefault="00B22087" w:rsidP="009B5C6E">
      <w:pPr>
        <w:pStyle w:val="ab"/>
        <w:rPr>
          <w:sz w:val="28"/>
          <w:szCs w:val="28"/>
        </w:rPr>
      </w:pPr>
    </w:p>
    <w:p w:rsidR="00B22087" w:rsidRPr="00AB1D39" w:rsidRDefault="00B22087" w:rsidP="009B5C6E">
      <w:pPr>
        <w:pStyle w:val="ab"/>
        <w:rPr>
          <w:sz w:val="28"/>
          <w:szCs w:val="28"/>
        </w:rPr>
      </w:pPr>
    </w:p>
    <w:p w:rsidR="00B22087" w:rsidRPr="00AB1D39" w:rsidRDefault="00B22087" w:rsidP="009B5C6E">
      <w:pPr>
        <w:pStyle w:val="ab"/>
        <w:rPr>
          <w:sz w:val="28"/>
          <w:szCs w:val="28"/>
        </w:rPr>
      </w:pPr>
    </w:p>
    <w:p w:rsidR="009B5C6E" w:rsidRPr="009B5C6E" w:rsidRDefault="0082765A" w:rsidP="009B5C6E">
      <w:pPr>
        <w:pStyle w:val="ab"/>
        <w:rPr>
          <w:sz w:val="28"/>
          <w:szCs w:val="28"/>
        </w:rPr>
      </w:pPr>
      <w:r>
        <w:rPr>
          <w:sz w:val="28"/>
          <w:szCs w:val="28"/>
        </w:rPr>
        <w:t>Завідувач ДНЗ                                                                                                П.І.Б.</w:t>
      </w:r>
    </w:p>
    <w:p w:rsidR="0082765A" w:rsidRDefault="0082765A" w:rsidP="0023061C">
      <w:pPr>
        <w:pStyle w:val="ab"/>
        <w:rPr>
          <w:rFonts w:ascii="CooperMediumC BT" w:hAnsi="CooperMediumC BT"/>
          <w:sz w:val="28"/>
        </w:rPr>
      </w:pPr>
    </w:p>
    <w:p w:rsidR="0082765A" w:rsidRDefault="0082765A" w:rsidP="0023061C">
      <w:pPr>
        <w:pStyle w:val="ab"/>
        <w:rPr>
          <w:rFonts w:ascii="CooperMediumC BT" w:hAnsi="CooperMediumC BT"/>
          <w:sz w:val="28"/>
        </w:rPr>
      </w:pPr>
    </w:p>
    <w:p w:rsidR="0082765A" w:rsidRDefault="0082765A" w:rsidP="0023061C">
      <w:pPr>
        <w:pStyle w:val="ab"/>
        <w:rPr>
          <w:rFonts w:ascii="CooperMediumC BT" w:hAnsi="CooperMediumC BT"/>
          <w:sz w:val="28"/>
        </w:rPr>
      </w:pPr>
    </w:p>
    <w:p w:rsidR="0082765A" w:rsidRDefault="0082765A" w:rsidP="0023061C">
      <w:pPr>
        <w:pStyle w:val="ab"/>
        <w:rPr>
          <w:rFonts w:ascii="CooperMediumC BT" w:hAnsi="CooperMediumC BT"/>
          <w:sz w:val="28"/>
        </w:rPr>
      </w:pPr>
    </w:p>
    <w:p w:rsidR="0082765A" w:rsidRDefault="0082765A" w:rsidP="0023061C">
      <w:pPr>
        <w:pStyle w:val="ab"/>
        <w:rPr>
          <w:rFonts w:ascii="CooperMediumC BT" w:hAnsi="CooperMediumC BT"/>
          <w:sz w:val="28"/>
        </w:rPr>
      </w:pPr>
    </w:p>
    <w:p w:rsidR="0082765A" w:rsidRDefault="0082765A" w:rsidP="0023061C">
      <w:pPr>
        <w:pStyle w:val="ab"/>
        <w:rPr>
          <w:rFonts w:ascii="CooperMediumC BT" w:hAnsi="CooperMediumC BT"/>
          <w:sz w:val="28"/>
        </w:rPr>
      </w:pPr>
    </w:p>
    <w:p w:rsidR="0082765A" w:rsidRDefault="0082765A" w:rsidP="0023061C">
      <w:pPr>
        <w:pStyle w:val="ab"/>
        <w:rPr>
          <w:rFonts w:ascii="CooperMediumC BT" w:hAnsi="CooperMediumC BT"/>
          <w:sz w:val="28"/>
        </w:rPr>
      </w:pPr>
    </w:p>
    <w:p w:rsidR="0082765A" w:rsidRDefault="0082765A" w:rsidP="0023061C">
      <w:pPr>
        <w:pStyle w:val="ab"/>
        <w:rPr>
          <w:rFonts w:ascii="CooperMediumC BT" w:hAnsi="CooperMediumC BT"/>
          <w:sz w:val="28"/>
        </w:rPr>
      </w:pPr>
    </w:p>
    <w:p w:rsidR="0082765A" w:rsidRDefault="0082765A" w:rsidP="0023061C">
      <w:pPr>
        <w:pStyle w:val="ab"/>
        <w:rPr>
          <w:rFonts w:ascii="CooperMediumC BT" w:hAnsi="CooperMediumC BT"/>
          <w:sz w:val="28"/>
        </w:rPr>
      </w:pPr>
    </w:p>
    <w:p w:rsidR="0082765A" w:rsidRDefault="0082765A" w:rsidP="0023061C">
      <w:pPr>
        <w:pStyle w:val="ab"/>
        <w:rPr>
          <w:rFonts w:ascii="CooperMediumC BT" w:hAnsi="CooperMediumC BT"/>
          <w:sz w:val="28"/>
        </w:rPr>
      </w:pPr>
    </w:p>
    <w:p w:rsidR="0082765A" w:rsidRDefault="0082765A" w:rsidP="0023061C">
      <w:pPr>
        <w:pStyle w:val="ab"/>
        <w:rPr>
          <w:rFonts w:ascii="CooperMediumC BT" w:hAnsi="CooperMediumC BT"/>
          <w:sz w:val="28"/>
        </w:rPr>
      </w:pPr>
    </w:p>
    <w:p w:rsidR="0082765A" w:rsidRDefault="0082765A" w:rsidP="0023061C">
      <w:pPr>
        <w:pStyle w:val="ab"/>
        <w:rPr>
          <w:rFonts w:ascii="CooperMediumC BT" w:hAnsi="CooperMediumC BT"/>
          <w:sz w:val="28"/>
        </w:rPr>
      </w:pPr>
    </w:p>
    <w:p w:rsidR="0082765A" w:rsidRDefault="0082765A" w:rsidP="0023061C">
      <w:pPr>
        <w:pStyle w:val="ab"/>
        <w:rPr>
          <w:rFonts w:ascii="CooperMediumC BT" w:hAnsi="CooperMediumC BT"/>
          <w:sz w:val="28"/>
        </w:rPr>
      </w:pPr>
    </w:p>
    <w:p w:rsidR="00C60D87" w:rsidRDefault="00C60D87" w:rsidP="0023061C">
      <w:pPr>
        <w:pStyle w:val="ab"/>
        <w:rPr>
          <w:rFonts w:ascii="CooperMediumC BT" w:hAnsi="CooperMediumC BT"/>
          <w:sz w:val="28"/>
        </w:rPr>
      </w:pPr>
    </w:p>
    <w:p w:rsidR="0082765A" w:rsidRDefault="0082765A" w:rsidP="0023061C">
      <w:pPr>
        <w:pStyle w:val="ab"/>
        <w:rPr>
          <w:rFonts w:ascii="CooperMediumC BT" w:hAnsi="CooperMediumC BT"/>
          <w:sz w:val="28"/>
        </w:rPr>
      </w:pPr>
    </w:p>
    <w:p w:rsidR="00BB4149" w:rsidRDefault="0023061C" w:rsidP="0023061C">
      <w:pPr>
        <w:pStyle w:val="ab"/>
        <w:rPr>
          <w:rFonts w:ascii="CooperMediumC BT" w:hAnsi="CooperMediumC BT"/>
          <w:b/>
          <w:color w:val="E36C0A" w:themeColor="accent6" w:themeShade="BF"/>
          <w:sz w:val="36"/>
        </w:rPr>
      </w:pPr>
      <w:r w:rsidRPr="00BB4149">
        <w:rPr>
          <w:rFonts w:ascii="CooperMediumC BT" w:hAnsi="CooperMediumC BT"/>
          <w:b/>
          <w:color w:val="E36C0A" w:themeColor="accent6" w:themeShade="BF"/>
          <w:sz w:val="36"/>
        </w:rPr>
        <w:lastRenderedPageBreak/>
        <w:t xml:space="preserve">Нетрадиційні заняття </w:t>
      </w:r>
    </w:p>
    <w:p w:rsidR="0023061C" w:rsidRPr="00BB4149" w:rsidRDefault="0023061C" w:rsidP="0023061C">
      <w:pPr>
        <w:pStyle w:val="ab"/>
        <w:rPr>
          <w:b/>
          <w:color w:val="E36C0A" w:themeColor="accent6" w:themeShade="BF"/>
          <w:sz w:val="36"/>
        </w:rPr>
      </w:pPr>
      <w:r w:rsidRPr="00BB4149">
        <w:rPr>
          <w:rFonts w:ascii="CooperMediumC BT" w:hAnsi="CooperMediumC BT"/>
          <w:b/>
          <w:color w:val="E36C0A" w:themeColor="accent6" w:themeShade="BF"/>
          <w:sz w:val="36"/>
        </w:rPr>
        <w:t>і параметри їх оцінки</w:t>
      </w:r>
    </w:p>
    <w:p w:rsidR="00C41A26" w:rsidRDefault="00C41A26" w:rsidP="00F52FE3">
      <w:pPr>
        <w:pStyle w:val="ab"/>
        <w:rPr>
          <w:sz w:val="28"/>
        </w:rPr>
      </w:pPr>
    </w:p>
    <w:p w:rsidR="00F52FE3" w:rsidRDefault="0023061C" w:rsidP="00F52FE3">
      <w:pPr>
        <w:pStyle w:val="ab"/>
        <w:rPr>
          <w:b/>
          <w:sz w:val="28"/>
        </w:rPr>
      </w:pPr>
      <w:r w:rsidRPr="0023061C">
        <w:rPr>
          <w:sz w:val="28"/>
        </w:rPr>
        <w:br/>
      </w:r>
      <w:r>
        <w:rPr>
          <w:b/>
          <w:sz w:val="28"/>
        </w:rPr>
        <w:t>Види нетрадиційних занять</w:t>
      </w:r>
    </w:p>
    <w:p w:rsidR="0082765A" w:rsidRDefault="0082765A" w:rsidP="00F52FE3">
      <w:pPr>
        <w:pStyle w:val="ab"/>
        <w:rPr>
          <w:b/>
          <w:sz w:val="28"/>
        </w:rPr>
      </w:pPr>
    </w:p>
    <w:p w:rsidR="006500CB" w:rsidRDefault="0023061C" w:rsidP="00EB744D">
      <w:pPr>
        <w:pStyle w:val="ab"/>
        <w:numPr>
          <w:ilvl w:val="0"/>
          <w:numId w:val="40"/>
        </w:numPr>
        <w:jc w:val="both"/>
        <w:rPr>
          <w:sz w:val="28"/>
        </w:rPr>
      </w:pPr>
      <w:r w:rsidRPr="0023061C">
        <w:rPr>
          <w:sz w:val="28"/>
        </w:rPr>
        <w:t xml:space="preserve">Заняття-змагання ( вибудовуються на основі </w:t>
      </w:r>
      <w:r>
        <w:rPr>
          <w:sz w:val="28"/>
        </w:rPr>
        <w:t>змагань</w:t>
      </w:r>
      <w:r w:rsidRPr="0023061C">
        <w:rPr>
          <w:sz w:val="28"/>
        </w:rPr>
        <w:t xml:space="preserve"> між дітьми): хто швидше назве, знайде, визначить, помітить і т. д.</w:t>
      </w:r>
    </w:p>
    <w:p w:rsidR="006500CB" w:rsidRDefault="0023061C" w:rsidP="00EB744D">
      <w:pPr>
        <w:pStyle w:val="ab"/>
        <w:numPr>
          <w:ilvl w:val="0"/>
          <w:numId w:val="40"/>
        </w:numPr>
        <w:jc w:val="both"/>
        <w:rPr>
          <w:sz w:val="28"/>
        </w:rPr>
      </w:pPr>
      <w:r w:rsidRPr="006500CB">
        <w:rPr>
          <w:sz w:val="28"/>
        </w:rPr>
        <w:t xml:space="preserve">Заняття - КВН (припускають поділ дітей на дві підгрупи і проводяться як математична або літературна </w:t>
      </w:r>
      <w:proofErr w:type="spellStart"/>
      <w:r w:rsidRPr="006500CB">
        <w:rPr>
          <w:sz w:val="28"/>
        </w:rPr>
        <w:t>вик</w:t>
      </w:r>
      <w:r w:rsidR="00BB333E" w:rsidRPr="006500CB">
        <w:rPr>
          <w:sz w:val="28"/>
        </w:rPr>
        <w:t>т</w:t>
      </w:r>
      <w:r w:rsidRPr="006500CB">
        <w:rPr>
          <w:sz w:val="28"/>
        </w:rPr>
        <w:t>оріна</w:t>
      </w:r>
      <w:proofErr w:type="spellEnd"/>
      <w:r w:rsidR="00BB333E" w:rsidRPr="006500CB">
        <w:rPr>
          <w:sz w:val="28"/>
        </w:rPr>
        <w:t>)</w:t>
      </w:r>
      <w:r w:rsidRPr="006500CB">
        <w:rPr>
          <w:sz w:val="28"/>
        </w:rPr>
        <w:t>.</w:t>
      </w:r>
    </w:p>
    <w:p w:rsidR="006500CB" w:rsidRDefault="0023061C" w:rsidP="00EB744D">
      <w:pPr>
        <w:pStyle w:val="ab"/>
        <w:numPr>
          <w:ilvl w:val="0"/>
          <w:numId w:val="40"/>
        </w:numPr>
        <w:jc w:val="both"/>
        <w:rPr>
          <w:sz w:val="28"/>
        </w:rPr>
      </w:pPr>
      <w:r w:rsidRPr="006500CB">
        <w:rPr>
          <w:sz w:val="28"/>
        </w:rPr>
        <w:t xml:space="preserve">Театралізовані заняття (розігруються </w:t>
      </w:r>
      <w:proofErr w:type="spellStart"/>
      <w:r w:rsidRPr="006500CB">
        <w:rPr>
          <w:sz w:val="28"/>
        </w:rPr>
        <w:t>м</w:t>
      </w:r>
      <w:r w:rsidR="00BB333E" w:rsidRPr="006500CB">
        <w:rPr>
          <w:sz w:val="28"/>
        </w:rPr>
        <w:t>ікросценки</w:t>
      </w:r>
      <w:proofErr w:type="spellEnd"/>
      <w:r w:rsidRPr="006500CB">
        <w:rPr>
          <w:sz w:val="28"/>
        </w:rPr>
        <w:t xml:space="preserve">, </w:t>
      </w:r>
      <w:r w:rsidR="00BB333E" w:rsidRPr="006500CB">
        <w:rPr>
          <w:sz w:val="28"/>
        </w:rPr>
        <w:t>які несуть</w:t>
      </w:r>
      <w:r w:rsidRPr="006500CB">
        <w:rPr>
          <w:sz w:val="28"/>
        </w:rPr>
        <w:t xml:space="preserve"> д</w:t>
      </w:r>
      <w:r w:rsidR="006500CB">
        <w:rPr>
          <w:sz w:val="28"/>
        </w:rPr>
        <w:t>ітям пізнавальну інформацію).</w:t>
      </w:r>
    </w:p>
    <w:p w:rsidR="006500CB" w:rsidRDefault="0023061C" w:rsidP="00EB744D">
      <w:pPr>
        <w:pStyle w:val="ab"/>
        <w:numPr>
          <w:ilvl w:val="0"/>
          <w:numId w:val="40"/>
        </w:numPr>
        <w:jc w:val="both"/>
        <w:rPr>
          <w:sz w:val="28"/>
        </w:rPr>
      </w:pPr>
      <w:r w:rsidRPr="006500CB">
        <w:rPr>
          <w:sz w:val="28"/>
        </w:rPr>
        <w:t>Заняття - сюжетно-рольові ігри (педагог входить в сюжетно-рольову гру як рівноправний партнер, підказуючи сюжет</w:t>
      </w:r>
      <w:r w:rsidR="00BB333E" w:rsidRPr="006500CB">
        <w:rPr>
          <w:sz w:val="28"/>
        </w:rPr>
        <w:t>н</w:t>
      </w:r>
      <w:r w:rsidRPr="006500CB">
        <w:rPr>
          <w:sz w:val="28"/>
        </w:rPr>
        <w:t>у лінію гри і вирішуючи таким чином завдання навчання).</w:t>
      </w:r>
    </w:p>
    <w:p w:rsidR="006500CB" w:rsidRDefault="0023061C" w:rsidP="00EB744D">
      <w:pPr>
        <w:pStyle w:val="ab"/>
        <w:numPr>
          <w:ilvl w:val="0"/>
          <w:numId w:val="40"/>
        </w:numPr>
        <w:jc w:val="both"/>
        <w:rPr>
          <w:sz w:val="28"/>
        </w:rPr>
      </w:pPr>
      <w:r w:rsidRPr="006500CB">
        <w:rPr>
          <w:sz w:val="28"/>
        </w:rPr>
        <w:t>Заняття-консультації (коли дитина навчається «по гори</w:t>
      </w:r>
      <w:r w:rsidR="00F52FE3" w:rsidRPr="006500CB">
        <w:rPr>
          <w:sz w:val="28"/>
        </w:rPr>
        <w:t>зонталі</w:t>
      </w:r>
      <w:r w:rsidRPr="006500CB">
        <w:rPr>
          <w:sz w:val="28"/>
        </w:rPr>
        <w:t>», консультуючись у іншої дитини).</w:t>
      </w:r>
    </w:p>
    <w:p w:rsidR="006500CB" w:rsidRDefault="0023061C" w:rsidP="00EB744D">
      <w:pPr>
        <w:pStyle w:val="ab"/>
        <w:numPr>
          <w:ilvl w:val="0"/>
          <w:numId w:val="40"/>
        </w:numPr>
        <w:jc w:val="both"/>
        <w:rPr>
          <w:sz w:val="28"/>
        </w:rPr>
      </w:pPr>
      <w:proofErr w:type="spellStart"/>
      <w:r w:rsidRPr="006500CB">
        <w:rPr>
          <w:sz w:val="28"/>
        </w:rPr>
        <w:t>Заняття-вза</w:t>
      </w:r>
      <w:r w:rsidR="00BB333E" w:rsidRPr="006500CB">
        <w:rPr>
          <w:sz w:val="28"/>
        </w:rPr>
        <w:t>ємонавчання</w:t>
      </w:r>
      <w:proofErr w:type="spellEnd"/>
      <w:r w:rsidRPr="006500CB">
        <w:rPr>
          <w:sz w:val="28"/>
        </w:rPr>
        <w:t xml:space="preserve"> (</w:t>
      </w:r>
      <w:proofErr w:type="spellStart"/>
      <w:r w:rsidRPr="006500CB">
        <w:rPr>
          <w:sz w:val="28"/>
        </w:rPr>
        <w:t>дитина-«консультант</w:t>
      </w:r>
      <w:proofErr w:type="spellEnd"/>
      <w:r w:rsidRPr="006500CB">
        <w:rPr>
          <w:sz w:val="28"/>
        </w:rPr>
        <w:t>» навчає інших дітей конструюванню, аплікації, малювання).</w:t>
      </w:r>
    </w:p>
    <w:p w:rsidR="006500CB" w:rsidRDefault="0023061C" w:rsidP="00EB744D">
      <w:pPr>
        <w:pStyle w:val="ab"/>
        <w:numPr>
          <w:ilvl w:val="0"/>
          <w:numId w:val="40"/>
        </w:numPr>
        <w:jc w:val="both"/>
        <w:rPr>
          <w:sz w:val="28"/>
        </w:rPr>
      </w:pPr>
      <w:r w:rsidRPr="006500CB">
        <w:rPr>
          <w:sz w:val="28"/>
        </w:rPr>
        <w:t>Заняття-аукціони (проводяться, як настільна гра «Менеджер»).</w:t>
      </w:r>
    </w:p>
    <w:p w:rsidR="006500CB" w:rsidRDefault="0023061C" w:rsidP="00EB744D">
      <w:pPr>
        <w:pStyle w:val="ab"/>
        <w:numPr>
          <w:ilvl w:val="0"/>
          <w:numId w:val="40"/>
        </w:numPr>
        <w:jc w:val="both"/>
        <w:rPr>
          <w:sz w:val="28"/>
        </w:rPr>
      </w:pPr>
      <w:r w:rsidRPr="006500CB">
        <w:rPr>
          <w:sz w:val="28"/>
        </w:rPr>
        <w:t>Заняття - сумніви (пошуку істини). ( Дослідницька діяльність дітей типу: тане - не тане, літає - не літає, плаває - тоне і т. д.)</w:t>
      </w:r>
    </w:p>
    <w:p w:rsidR="006500CB" w:rsidRDefault="0023061C" w:rsidP="00EB744D">
      <w:pPr>
        <w:pStyle w:val="ab"/>
        <w:numPr>
          <w:ilvl w:val="0"/>
          <w:numId w:val="40"/>
        </w:numPr>
        <w:jc w:val="both"/>
        <w:rPr>
          <w:sz w:val="28"/>
        </w:rPr>
      </w:pPr>
      <w:r w:rsidRPr="006500CB">
        <w:rPr>
          <w:sz w:val="28"/>
        </w:rPr>
        <w:t>Заняття-формули (запропоновані в книзі Ш. А. Амонашвілі «Здрастуйте, діти!</w:t>
      </w:r>
      <w:r w:rsidR="00850E90" w:rsidRPr="006500CB">
        <w:rPr>
          <w:sz w:val="28"/>
        </w:rPr>
        <w:t>»</w:t>
      </w:r>
      <w:r w:rsidRPr="006500CB">
        <w:rPr>
          <w:sz w:val="28"/>
        </w:rPr>
        <w:t>).</w:t>
      </w:r>
    </w:p>
    <w:p w:rsidR="006500CB" w:rsidRDefault="00850E90" w:rsidP="00EB744D">
      <w:pPr>
        <w:pStyle w:val="ab"/>
        <w:numPr>
          <w:ilvl w:val="0"/>
          <w:numId w:val="40"/>
        </w:numPr>
        <w:jc w:val="both"/>
        <w:rPr>
          <w:sz w:val="28"/>
        </w:rPr>
      </w:pPr>
      <w:r w:rsidRPr="006500CB">
        <w:rPr>
          <w:sz w:val="28"/>
        </w:rPr>
        <w:t>Заняття-подорожі</w:t>
      </w:r>
      <w:r w:rsidR="0023061C" w:rsidRPr="006500CB">
        <w:rPr>
          <w:sz w:val="28"/>
        </w:rPr>
        <w:t>.</w:t>
      </w:r>
    </w:p>
    <w:p w:rsidR="006500CB" w:rsidRDefault="0023061C" w:rsidP="00EB744D">
      <w:pPr>
        <w:pStyle w:val="ab"/>
        <w:numPr>
          <w:ilvl w:val="0"/>
          <w:numId w:val="40"/>
        </w:numPr>
        <w:jc w:val="both"/>
        <w:rPr>
          <w:sz w:val="28"/>
        </w:rPr>
      </w:pPr>
      <w:r w:rsidRPr="006500CB">
        <w:rPr>
          <w:sz w:val="28"/>
        </w:rPr>
        <w:t xml:space="preserve">Бінарні заняття ( авт. Дж. </w:t>
      </w:r>
      <w:proofErr w:type="spellStart"/>
      <w:r w:rsidRPr="006500CB">
        <w:rPr>
          <w:sz w:val="28"/>
        </w:rPr>
        <w:t>Родарі</w:t>
      </w:r>
      <w:proofErr w:type="spellEnd"/>
      <w:r w:rsidRPr="006500CB">
        <w:rPr>
          <w:sz w:val="28"/>
        </w:rPr>
        <w:t xml:space="preserve"> ). (</w:t>
      </w:r>
      <w:r w:rsidR="00850E90" w:rsidRPr="006500CB">
        <w:rPr>
          <w:sz w:val="28"/>
        </w:rPr>
        <w:t>Складання творч</w:t>
      </w:r>
      <w:r w:rsidRPr="006500CB">
        <w:rPr>
          <w:sz w:val="28"/>
        </w:rPr>
        <w:t>их оповідань на основі використання двох предметів, від зміни положення яких змінюються сюжет і зміст оповідання.)</w:t>
      </w:r>
    </w:p>
    <w:p w:rsidR="006500CB" w:rsidRDefault="0023061C" w:rsidP="00EB744D">
      <w:pPr>
        <w:pStyle w:val="ab"/>
        <w:numPr>
          <w:ilvl w:val="0"/>
          <w:numId w:val="40"/>
        </w:numPr>
        <w:jc w:val="both"/>
        <w:rPr>
          <w:sz w:val="28"/>
        </w:rPr>
      </w:pPr>
      <w:r w:rsidRPr="006500CB">
        <w:rPr>
          <w:sz w:val="28"/>
        </w:rPr>
        <w:t>Заняття-фантазії.</w:t>
      </w:r>
    </w:p>
    <w:p w:rsidR="006500CB" w:rsidRDefault="0023061C" w:rsidP="00EB744D">
      <w:pPr>
        <w:pStyle w:val="ab"/>
        <w:numPr>
          <w:ilvl w:val="0"/>
          <w:numId w:val="40"/>
        </w:numPr>
        <w:jc w:val="both"/>
        <w:rPr>
          <w:sz w:val="28"/>
        </w:rPr>
      </w:pPr>
      <w:r w:rsidRPr="006500CB">
        <w:rPr>
          <w:sz w:val="28"/>
        </w:rPr>
        <w:t xml:space="preserve">Заняття-концерти (окремі концертні номери, </w:t>
      </w:r>
      <w:r w:rsidR="00850E90" w:rsidRPr="006500CB">
        <w:rPr>
          <w:sz w:val="28"/>
        </w:rPr>
        <w:t xml:space="preserve">які </w:t>
      </w:r>
      <w:r w:rsidRPr="006500CB">
        <w:rPr>
          <w:sz w:val="28"/>
        </w:rPr>
        <w:t>несу</w:t>
      </w:r>
      <w:r w:rsidR="00850E90" w:rsidRPr="006500CB">
        <w:rPr>
          <w:sz w:val="28"/>
        </w:rPr>
        <w:t>ть</w:t>
      </w:r>
      <w:r w:rsidRPr="006500CB">
        <w:rPr>
          <w:sz w:val="28"/>
        </w:rPr>
        <w:t xml:space="preserve"> пізнавальну інформацію).</w:t>
      </w:r>
    </w:p>
    <w:p w:rsidR="006500CB" w:rsidRDefault="0023061C" w:rsidP="00EB744D">
      <w:pPr>
        <w:pStyle w:val="ab"/>
        <w:numPr>
          <w:ilvl w:val="0"/>
          <w:numId w:val="40"/>
        </w:numPr>
        <w:jc w:val="both"/>
        <w:rPr>
          <w:sz w:val="28"/>
        </w:rPr>
      </w:pPr>
      <w:r w:rsidRPr="006500CB">
        <w:rPr>
          <w:sz w:val="28"/>
        </w:rPr>
        <w:t xml:space="preserve">Заняття-діалоги (проводяться </w:t>
      </w:r>
      <w:r w:rsidR="00850E90" w:rsidRPr="006500CB">
        <w:rPr>
          <w:sz w:val="28"/>
        </w:rPr>
        <w:t>по</w:t>
      </w:r>
      <w:r w:rsidRPr="006500CB">
        <w:rPr>
          <w:sz w:val="28"/>
        </w:rPr>
        <w:t xml:space="preserve"> тип</w:t>
      </w:r>
      <w:r w:rsidR="00850E90" w:rsidRPr="006500CB">
        <w:rPr>
          <w:sz w:val="28"/>
        </w:rPr>
        <w:t>у</w:t>
      </w:r>
      <w:r w:rsidRPr="006500CB">
        <w:rPr>
          <w:sz w:val="28"/>
        </w:rPr>
        <w:t xml:space="preserve"> бесіди, але тематика вибирається актуальною і цікавою).</w:t>
      </w:r>
    </w:p>
    <w:p w:rsidR="006500CB" w:rsidRDefault="0023061C" w:rsidP="00EB744D">
      <w:pPr>
        <w:pStyle w:val="ab"/>
        <w:numPr>
          <w:ilvl w:val="0"/>
          <w:numId w:val="40"/>
        </w:numPr>
        <w:jc w:val="both"/>
        <w:rPr>
          <w:sz w:val="28"/>
        </w:rPr>
      </w:pPr>
      <w:r w:rsidRPr="006500CB">
        <w:rPr>
          <w:sz w:val="28"/>
        </w:rPr>
        <w:t xml:space="preserve">Заняття типу «Слідство ведуть знавці» (робота зі схемою, </w:t>
      </w:r>
      <w:r w:rsidR="00850E90" w:rsidRPr="006500CB">
        <w:rPr>
          <w:sz w:val="28"/>
        </w:rPr>
        <w:t>мапою</w:t>
      </w:r>
      <w:r w:rsidRPr="006500CB">
        <w:rPr>
          <w:sz w:val="28"/>
        </w:rPr>
        <w:t xml:space="preserve"> групи дитячого сад</w:t>
      </w:r>
      <w:r w:rsidR="00850E90" w:rsidRPr="006500CB">
        <w:rPr>
          <w:sz w:val="28"/>
        </w:rPr>
        <w:t>ка</w:t>
      </w:r>
      <w:r w:rsidRPr="006500CB">
        <w:rPr>
          <w:sz w:val="28"/>
        </w:rPr>
        <w:t>, орієнтування за схемою з детективно</w:t>
      </w:r>
      <w:r w:rsidR="00850E90" w:rsidRPr="006500CB">
        <w:rPr>
          <w:sz w:val="28"/>
        </w:rPr>
        <w:t>ю</w:t>
      </w:r>
      <w:r w:rsidRPr="006500CB">
        <w:rPr>
          <w:sz w:val="28"/>
        </w:rPr>
        <w:t xml:space="preserve"> сюжетною лінією).</w:t>
      </w:r>
    </w:p>
    <w:p w:rsidR="006500CB" w:rsidRDefault="00850E90" w:rsidP="00EB744D">
      <w:pPr>
        <w:pStyle w:val="ab"/>
        <w:numPr>
          <w:ilvl w:val="0"/>
          <w:numId w:val="40"/>
        </w:numPr>
        <w:jc w:val="both"/>
        <w:rPr>
          <w:sz w:val="28"/>
        </w:rPr>
      </w:pPr>
      <w:r w:rsidRPr="006500CB">
        <w:rPr>
          <w:sz w:val="28"/>
        </w:rPr>
        <w:t>Заняття типу «</w:t>
      </w:r>
      <w:r w:rsidR="0023061C" w:rsidRPr="006500CB">
        <w:rPr>
          <w:sz w:val="28"/>
        </w:rPr>
        <w:t>По</w:t>
      </w:r>
      <w:r w:rsidRPr="006500CB">
        <w:rPr>
          <w:sz w:val="28"/>
        </w:rPr>
        <w:t>ле чудес» (проводяться як гра «</w:t>
      </w:r>
      <w:r w:rsidR="004869ED" w:rsidRPr="006500CB">
        <w:rPr>
          <w:sz w:val="28"/>
        </w:rPr>
        <w:t>Поле чудес</w:t>
      </w:r>
      <w:r w:rsidR="0023061C" w:rsidRPr="006500CB">
        <w:rPr>
          <w:sz w:val="28"/>
        </w:rPr>
        <w:t xml:space="preserve">» для </w:t>
      </w:r>
      <w:r w:rsidR="00EB744D">
        <w:rPr>
          <w:sz w:val="28"/>
        </w:rPr>
        <w:t>дітей, які ч</w:t>
      </w:r>
      <w:r w:rsidR="0023061C" w:rsidRPr="006500CB">
        <w:rPr>
          <w:sz w:val="28"/>
        </w:rPr>
        <w:t>итаю</w:t>
      </w:r>
      <w:r w:rsidR="00EB744D">
        <w:rPr>
          <w:sz w:val="28"/>
        </w:rPr>
        <w:t>ть</w:t>
      </w:r>
      <w:r w:rsidRPr="006500CB">
        <w:rPr>
          <w:sz w:val="28"/>
        </w:rPr>
        <w:t>).</w:t>
      </w:r>
    </w:p>
    <w:p w:rsidR="004869ED" w:rsidRPr="006500CB" w:rsidRDefault="00850E90" w:rsidP="00EB744D">
      <w:pPr>
        <w:pStyle w:val="ab"/>
        <w:numPr>
          <w:ilvl w:val="0"/>
          <w:numId w:val="40"/>
        </w:numPr>
        <w:jc w:val="both"/>
        <w:rPr>
          <w:sz w:val="28"/>
        </w:rPr>
      </w:pPr>
      <w:r w:rsidRPr="006500CB">
        <w:rPr>
          <w:sz w:val="28"/>
        </w:rPr>
        <w:t>Заняття «Інтелектуальне казино» (проводяться за типом «Інтелектуального казино» а</w:t>
      </w:r>
      <w:r w:rsidR="004869ED" w:rsidRPr="006500CB">
        <w:rPr>
          <w:sz w:val="28"/>
        </w:rPr>
        <w:t>бо вікторини з відповідями на пи</w:t>
      </w:r>
      <w:r w:rsidRPr="006500CB">
        <w:rPr>
          <w:sz w:val="28"/>
        </w:rPr>
        <w:t>тання</w:t>
      </w:r>
      <w:r w:rsidR="004869ED" w:rsidRPr="006500CB">
        <w:rPr>
          <w:sz w:val="28"/>
        </w:rPr>
        <w:t>: Щ</w:t>
      </w:r>
      <w:r w:rsidRPr="006500CB">
        <w:rPr>
          <w:sz w:val="28"/>
        </w:rPr>
        <w:t>о</w:t>
      </w:r>
      <w:r w:rsidR="004869ED" w:rsidRPr="006500CB">
        <w:rPr>
          <w:sz w:val="28"/>
        </w:rPr>
        <w:t xml:space="preserve">? </w:t>
      </w:r>
      <w:r w:rsidRPr="006500CB">
        <w:rPr>
          <w:sz w:val="28"/>
        </w:rPr>
        <w:t>Де? Коли?).</w:t>
      </w:r>
    </w:p>
    <w:p w:rsidR="00C41A26" w:rsidRDefault="00C41A26" w:rsidP="00EB744D">
      <w:pPr>
        <w:pStyle w:val="ab"/>
        <w:jc w:val="both"/>
        <w:rPr>
          <w:sz w:val="28"/>
        </w:rPr>
      </w:pPr>
    </w:p>
    <w:p w:rsidR="00A56C71" w:rsidRDefault="00A56C71" w:rsidP="004869ED">
      <w:pPr>
        <w:pStyle w:val="ab"/>
        <w:rPr>
          <w:sz w:val="28"/>
        </w:rPr>
      </w:pPr>
    </w:p>
    <w:p w:rsidR="00A56C71" w:rsidRDefault="00A56C71" w:rsidP="004869ED">
      <w:pPr>
        <w:pStyle w:val="ab"/>
        <w:rPr>
          <w:sz w:val="28"/>
        </w:rPr>
      </w:pPr>
    </w:p>
    <w:p w:rsidR="00A56C71" w:rsidRDefault="00A56C71" w:rsidP="004869ED">
      <w:pPr>
        <w:pStyle w:val="ab"/>
        <w:rPr>
          <w:sz w:val="28"/>
        </w:rPr>
      </w:pPr>
    </w:p>
    <w:p w:rsidR="00A56C71" w:rsidRDefault="00A56C71" w:rsidP="004869ED">
      <w:pPr>
        <w:pStyle w:val="ab"/>
        <w:rPr>
          <w:b/>
          <w:sz w:val="28"/>
        </w:rPr>
      </w:pPr>
    </w:p>
    <w:p w:rsidR="004869ED" w:rsidRPr="0082765A" w:rsidRDefault="00850E90" w:rsidP="004869ED">
      <w:pPr>
        <w:pStyle w:val="ab"/>
        <w:rPr>
          <w:b/>
          <w:sz w:val="28"/>
        </w:rPr>
      </w:pPr>
      <w:r w:rsidRPr="0082765A">
        <w:rPr>
          <w:b/>
          <w:sz w:val="28"/>
        </w:rPr>
        <w:lastRenderedPageBreak/>
        <w:t>Вимоги до заняття</w:t>
      </w:r>
    </w:p>
    <w:p w:rsidR="002B12AC" w:rsidRDefault="002B12AC" w:rsidP="0082765A">
      <w:pPr>
        <w:pStyle w:val="ab"/>
        <w:ind w:firstLine="1134"/>
        <w:jc w:val="both"/>
        <w:rPr>
          <w:sz w:val="28"/>
        </w:rPr>
      </w:pPr>
    </w:p>
    <w:p w:rsidR="004869ED" w:rsidRDefault="004869ED" w:rsidP="002B12AC">
      <w:pPr>
        <w:pStyle w:val="ab"/>
        <w:ind w:firstLine="851"/>
        <w:jc w:val="both"/>
        <w:rPr>
          <w:sz w:val="28"/>
        </w:rPr>
      </w:pPr>
      <w:r>
        <w:rPr>
          <w:sz w:val="28"/>
        </w:rPr>
        <w:t>1</w:t>
      </w:r>
      <w:r w:rsidR="00850E90" w:rsidRPr="00850E90">
        <w:rPr>
          <w:sz w:val="28"/>
        </w:rPr>
        <w:t>. Використання новітні</w:t>
      </w:r>
      <w:r>
        <w:rPr>
          <w:sz w:val="28"/>
        </w:rPr>
        <w:t>х досягнень науки і практики.</w:t>
      </w:r>
    </w:p>
    <w:p w:rsidR="0082765A" w:rsidRDefault="004869ED" w:rsidP="002B12AC">
      <w:pPr>
        <w:pStyle w:val="ab"/>
        <w:ind w:firstLine="851"/>
        <w:jc w:val="both"/>
        <w:rPr>
          <w:sz w:val="28"/>
        </w:rPr>
      </w:pPr>
      <w:r>
        <w:rPr>
          <w:sz w:val="28"/>
        </w:rPr>
        <w:t>2</w:t>
      </w:r>
      <w:r w:rsidR="00850E90" w:rsidRPr="00850E90">
        <w:rPr>
          <w:sz w:val="28"/>
        </w:rPr>
        <w:t>. Реалізація в оптимальному співвідношенні всіх дидактич</w:t>
      </w:r>
      <w:r>
        <w:rPr>
          <w:sz w:val="28"/>
        </w:rPr>
        <w:t>них принципів.</w:t>
      </w:r>
    </w:p>
    <w:p w:rsidR="004869ED" w:rsidRDefault="004869ED" w:rsidP="002B12AC">
      <w:pPr>
        <w:pStyle w:val="ab"/>
        <w:ind w:firstLine="851"/>
        <w:jc w:val="both"/>
        <w:rPr>
          <w:sz w:val="28"/>
        </w:rPr>
      </w:pPr>
      <w:r>
        <w:rPr>
          <w:sz w:val="28"/>
        </w:rPr>
        <w:t>3</w:t>
      </w:r>
      <w:r w:rsidR="00850E90" w:rsidRPr="00850E90">
        <w:rPr>
          <w:sz w:val="28"/>
        </w:rPr>
        <w:t>. Забезпечення умов предметно-просторового середовища для розви</w:t>
      </w:r>
      <w:r>
        <w:rPr>
          <w:sz w:val="28"/>
        </w:rPr>
        <w:t>тку пізнавальної діяльності.</w:t>
      </w:r>
    </w:p>
    <w:p w:rsidR="004869ED" w:rsidRDefault="004869ED" w:rsidP="002B12AC">
      <w:pPr>
        <w:pStyle w:val="ab"/>
        <w:ind w:firstLine="851"/>
        <w:jc w:val="both"/>
        <w:rPr>
          <w:sz w:val="28"/>
        </w:rPr>
      </w:pPr>
      <w:r>
        <w:rPr>
          <w:sz w:val="28"/>
        </w:rPr>
        <w:t>4</w:t>
      </w:r>
      <w:r w:rsidR="00850E90" w:rsidRPr="00850E90">
        <w:rPr>
          <w:sz w:val="28"/>
        </w:rPr>
        <w:t>. Дотримання санітарно-гігієнічних норм до організації діяльності дітей.</w:t>
      </w:r>
    </w:p>
    <w:p w:rsidR="004869ED" w:rsidRDefault="00850E90" w:rsidP="002B12AC">
      <w:pPr>
        <w:pStyle w:val="ab"/>
        <w:ind w:firstLine="851"/>
        <w:jc w:val="both"/>
        <w:rPr>
          <w:sz w:val="28"/>
        </w:rPr>
      </w:pPr>
      <w:r w:rsidRPr="00850E90">
        <w:rPr>
          <w:sz w:val="28"/>
        </w:rPr>
        <w:t>5. Встановлення інтегративних зв'язків ( взаємозв'язок різно</w:t>
      </w:r>
      <w:r w:rsidR="00EB744D">
        <w:rPr>
          <w:sz w:val="28"/>
        </w:rPr>
        <w:t>манітний</w:t>
      </w:r>
      <w:r w:rsidRPr="00850E90">
        <w:rPr>
          <w:sz w:val="28"/>
        </w:rPr>
        <w:t xml:space="preserve"> видів діяльності, змісту).</w:t>
      </w:r>
    </w:p>
    <w:p w:rsidR="00F52FE3" w:rsidRDefault="00850E90" w:rsidP="002B12AC">
      <w:pPr>
        <w:pStyle w:val="ab"/>
        <w:ind w:firstLine="851"/>
        <w:jc w:val="both"/>
        <w:rPr>
          <w:sz w:val="28"/>
        </w:rPr>
      </w:pPr>
      <w:r w:rsidRPr="00850E90">
        <w:rPr>
          <w:sz w:val="28"/>
        </w:rPr>
        <w:t xml:space="preserve">6. Зв'язок з минулими заняттями і опора на досягнутий </w:t>
      </w:r>
      <w:r w:rsidR="00EB744D">
        <w:rPr>
          <w:sz w:val="28"/>
        </w:rPr>
        <w:t>дитиною</w:t>
      </w:r>
      <w:r w:rsidRPr="00850E90">
        <w:rPr>
          <w:sz w:val="28"/>
        </w:rPr>
        <w:t xml:space="preserve"> рівень.</w:t>
      </w:r>
    </w:p>
    <w:p w:rsidR="00F52FE3" w:rsidRDefault="00850E90" w:rsidP="002B12AC">
      <w:pPr>
        <w:pStyle w:val="ab"/>
        <w:ind w:firstLine="851"/>
        <w:jc w:val="both"/>
        <w:rPr>
          <w:sz w:val="28"/>
        </w:rPr>
      </w:pPr>
      <w:r w:rsidRPr="00850E90">
        <w:rPr>
          <w:sz w:val="28"/>
        </w:rPr>
        <w:t>7. Мотивація і активізація пізнавальної дія</w:t>
      </w:r>
      <w:r w:rsidR="002B12AC">
        <w:rPr>
          <w:sz w:val="28"/>
        </w:rPr>
        <w:t>льності дітей (методи і прийоми</w:t>
      </w:r>
      <w:r w:rsidRPr="00850E90">
        <w:rPr>
          <w:sz w:val="28"/>
        </w:rPr>
        <w:t>).</w:t>
      </w:r>
    </w:p>
    <w:p w:rsidR="00F52FE3" w:rsidRDefault="00850E90" w:rsidP="002B12AC">
      <w:pPr>
        <w:pStyle w:val="ab"/>
        <w:ind w:firstLine="851"/>
        <w:jc w:val="both"/>
        <w:rPr>
          <w:sz w:val="28"/>
        </w:rPr>
      </w:pPr>
      <w:r w:rsidRPr="00850E90">
        <w:rPr>
          <w:sz w:val="28"/>
        </w:rPr>
        <w:t>8. Логіка побудови заняття, єдина лінія змісту.</w:t>
      </w:r>
    </w:p>
    <w:p w:rsidR="00F52FE3" w:rsidRDefault="00850E90" w:rsidP="002B12AC">
      <w:pPr>
        <w:pStyle w:val="ab"/>
        <w:ind w:firstLine="851"/>
        <w:jc w:val="both"/>
        <w:rPr>
          <w:sz w:val="28"/>
        </w:rPr>
      </w:pPr>
      <w:r w:rsidRPr="00850E90">
        <w:rPr>
          <w:sz w:val="28"/>
        </w:rPr>
        <w:t>9. Емоційний компонент заняття (початок і закінчення заняття завжди проводяться на високому емоційному підйомі).</w:t>
      </w:r>
    </w:p>
    <w:p w:rsidR="00F52FE3" w:rsidRDefault="00850E90" w:rsidP="002B12AC">
      <w:pPr>
        <w:pStyle w:val="ab"/>
        <w:ind w:firstLine="851"/>
        <w:jc w:val="both"/>
        <w:rPr>
          <w:sz w:val="28"/>
        </w:rPr>
      </w:pPr>
      <w:r w:rsidRPr="00850E90">
        <w:rPr>
          <w:sz w:val="28"/>
        </w:rPr>
        <w:t>10. Зв'язок з життям і особи</w:t>
      </w:r>
      <w:r w:rsidR="004869ED">
        <w:rPr>
          <w:sz w:val="28"/>
        </w:rPr>
        <w:t>стим досвідом кожної дитини.</w:t>
      </w:r>
    </w:p>
    <w:p w:rsidR="00F52FE3" w:rsidRDefault="004869ED" w:rsidP="002B12AC">
      <w:pPr>
        <w:pStyle w:val="ab"/>
        <w:ind w:firstLine="851"/>
        <w:jc w:val="both"/>
        <w:rPr>
          <w:sz w:val="28"/>
        </w:rPr>
      </w:pPr>
      <w:r>
        <w:rPr>
          <w:sz w:val="28"/>
        </w:rPr>
        <w:t>11</w:t>
      </w:r>
      <w:r w:rsidR="00850E90" w:rsidRPr="00850E90">
        <w:rPr>
          <w:sz w:val="28"/>
        </w:rPr>
        <w:t>. Розвиток умінь дітей самостійно здобувати знання і поповнювати їх обсяг.</w:t>
      </w:r>
    </w:p>
    <w:p w:rsidR="00F52FE3" w:rsidRDefault="00850E90" w:rsidP="002B12AC">
      <w:pPr>
        <w:pStyle w:val="ab"/>
        <w:ind w:firstLine="851"/>
        <w:jc w:val="both"/>
        <w:rPr>
          <w:sz w:val="28"/>
        </w:rPr>
      </w:pPr>
      <w:r w:rsidRPr="00850E90">
        <w:rPr>
          <w:sz w:val="28"/>
        </w:rPr>
        <w:t xml:space="preserve">12. Ретельна діагностика, прогнозування , проектування </w:t>
      </w:r>
      <w:r w:rsidR="00EB744D">
        <w:rPr>
          <w:sz w:val="28"/>
        </w:rPr>
        <w:t xml:space="preserve"> та</w:t>
      </w:r>
      <w:r w:rsidRPr="00850E90">
        <w:rPr>
          <w:sz w:val="28"/>
        </w:rPr>
        <w:t xml:space="preserve"> планування кожного заняття педагогом.</w:t>
      </w:r>
    </w:p>
    <w:p w:rsidR="00C41A26" w:rsidRDefault="00C41A26" w:rsidP="00F52FE3">
      <w:pPr>
        <w:pStyle w:val="ab"/>
        <w:rPr>
          <w:sz w:val="28"/>
        </w:rPr>
      </w:pPr>
    </w:p>
    <w:p w:rsidR="00F52FE3" w:rsidRDefault="00850E90" w:rsidP="00F52FE3">
      <w:pPr>
        <w:pStyle w:val="ab"/>
        <w:rPr>
          <w:b/>
          <w:sz w:val="28"/>
        </w:rPr>
      </w:pPr>
      <w:r w:rsidRPr="00850E90">
        <w:rPr>
          <w:sz w:val="28"/>
        </w:rPr>
        <w:br/>
      </w:r>
      <w:r w:rsidRPr="002B12AC">
        <w:rPr>
          <w:b/>
          <w:sz w:val="28"/>
        </w:rPr>
        <w:t>Методи підвищення пізнавальної активності</w:t>
      </w:r>
      <w:r w:rsidRPr="002B12AC">
        <w:rPr>
          <w:b/>
          <w:sz w:val="28"/>
        </w:rPr>
        <w:br/>
        <w:t xml:space="preserve">(проф. Н.Н. </w:t>
      </w:r>
      <w:proofErr w:type="spellStart"/>
      <w:r w:rsidRPr="002B12AC">
        <w:rPr>
          <w:b/>
          <w:sz w:val="28"/>
        </w:rPr>
        <w:t>Поддьяков</w:t>
      </w:r>
      <w:proofErr w:type="spellEnd"/>
      <w:r w:rsidRPr="002B12AC">
        <w:rPr>
          <w:b/>
          <w:sz w:val="28"/>
        </w:rPr>
        <w:t>, А.Н. Клюєва)</w:t>
      </w:r>
    </w:p>
    <w:p w:rsidR="00EB744D" w:rsidRPr="002B12AC" w:rsidRDefault="00EB744D" w:rsidP="00F52FE3">
      <w:pPr>
        <w:pStyle w:val="ab"/>
        <w:rPr>
          <w:b/>
          <w:sz w:val="28"/>
        </w:rPr>
      </w:pPr>
    </w:p>
    <w:p w:rsidR="00EB744D" w:rsidRDefault="00850E90" w:rsidP="00EB744D">
      <w:pPr>
        <w:pStyle w:val="ab"/>
        <w:numPr>
          <w:ilvl w:val="0"/>
          <w:numId w:val="44"/>
        </w:numPr>
        <w:jc w:val="both"/>
        <w:rPr>
          <w:sz w:val="28"/>
        </w:rPr>
      </w:pPr>
      <w:r w:rsidRPr="00850E90">
        <w:rPr>
          <w:sz w:val="28"/>
        </w:rPr>
        <w:t>Елементарний аналіз (встановлення причинно-наслідкових зв'язків).</w:t>
      </w:r>
    </w:p>
    <w:p w:rsidR="00EB744D" w:rsidRDefault="00850E90" w:rsidP="00EB744D">
      <w:pPr>
        <w:pStyle w:val="ab"/>
        <w:numPr>
          <w:ilvl w:val="0"/>
          <w:numId w:val="44"/>
        </w:numPr>
        <w:jc w:val="both"/>
        <w:rPr>
          <w:sz w:val="28"/>
        </w:rPr>
      </w:pPr>
      <w:r w:rsidRPr="00EB744D">
        <w:rPr>
          <w:sz w:val="28"/>
        </w:rPr>
        <w:t>Порівняння.</w:t>
      </w:r>
    </w:p>
    <w:p w:rsidR="00EB744D" w:rsidRDefault="00850E90" w:rsidP="00EB744D">
      <w:pPr>
        <w:pStyle w:val="ab"/>
        <w:numPr>
          <w:ilvl w:val="0"/>
          <w:numId w:val="44"/>
        </w:numPr>
        <w:jc w:val="both"/>
        <w:rPr>
          <w:sz w:val="28"/>
        </w:rPr>
      </w:pPr>
      <w:r w:rsidRPr="00EB744D">
        <w:rPr>
          <w:sz w:val="28"/>
        </w:rPr>
        <w:t>Метод моделювання та конструювання.</w:t>
      </w:r>
    </w:p>
    <w:p w:rsidR="00EB744D" w:rsidRDefault="00850E90" w:rsidP="00EB744D">
      <w:pPr>
        <w:pStyle w:val="ab"/>
        <w:numPr>
          <w:ilvl w:val="0"/>
          <w:numId w:val="44"/>
        </w:numPr>
        <w:jc w:val="both"/>
        <w:rPr>
          <w:sz w:val="28"/>
        </w:rPr>
      </w:pPr>
      <w:r w:rsidRPr="00EB744D">
        <w:rPr>
          <w:sz w:val="28"/>
        </w:rPr>
        <w:t>Метод питань.</w:t>
      </w:r>
    </w:p>
    <w:p w:rsidR="00EB744D" w:rsidRDefault="00850E90" w:rsidP="00EB744D">
      <w:pPr>
        <w:pStyle w:val="ab"/>
        <w:numPr>
          <w:ilvl w:val="0"/>
          <w:numId w:val="44"/>
        </w:numPr>
        <w:jc w:val="both"/>
        <w:rPr>
          <w:sz w:val="28"/>
        </w:rPr>
      </w:pPr>
      <w:r w:rsidRPr="00EB744D">
        <w:rPr>
          <w:sz w:val="28"/>
        </w:rPr>
        <w:t>Метод повторення.</w:t>
      </w:r>
    </w:p>
    <w:p w:rsidR="00EB744D" w:rsidRDefault="00850E90" w:rsidP="00EB744D">
      <w:pPr>
        <w:pStyle w:val="ab"/>
        <w:numPr>
          <w:ilvl w:val="0"/>
          <w:numId w:val="44"/>
        </w:numPr>
        <w:jc w:val="both"/>
        <w:rPr>
          <w:sz w:val="28"/>
        </w:rPr>
      </w:pPr>
      <w:r w:rsidRPr="00EB744D">
        <w:rPr>
          <w:sz w:val="28"/>
        </w:rPr>
        <w:t>Рішення логічних задач.</w:t>
      </w:r>
    </w:p>
    <w:p w:rsidR="00F52FE3" w:rsidRPr="00EB744D" w:rsidRDefault="00850E90" w:rsidP="00EB744D">
      <w:pPr>
        <w:pStyle w:val="ab"/>
        <w:numPr>
          <w:ilvl w:val="0"/>
          <w:numId w:val="44"/>
        </w:numPr>
        <w:jc w:val="both"/>
        <w:rPr>
          <w:sz w:val="28"/>
        </w:rPr>
      </w:pPr>
      <w:r w:rsidRPr="00EB744D">
        <w:rPr>
          <w:sz w:val="28"/>
        </w:rPr>
        <w:t>Експериментування і досліди.</w:t>
      </w:r>
    </w:p>
    <w:p w:rsidR="002B12AC" w:rsidRDefault="002B12AC" w:rsidP="00850E90">
      <w:pPr>
        <w:pStyle w:val="ab"/>
        <w:jc w:val="both"/>
        <w:rPr>
          <w:sz w:val="28"/>
        </w:rPr>
      </w:pPr>
    </w:p>
    <w:p w:rsidR="00C41A26" w:rsidRDefault="00C41A26" w:rsidP="00850E90">
      <w:pPr>
        <w:pStyle w:val="ab"/>
        <w:jc w:val="both"/>
        <w:rPr>
          <w:sz w:val="28"/>
        </w:rPr>
      </w:pPr>
    </w:p>
    <w:p w:rsidR="002B12AC" w:rsidRDefault="00850E90" w:rsidP="00F52FE3">
      <w:pPr>
        <w:pStyle w:val="ab"/>
        <w:rPr>
          <w:b/>
          <w:sz w:val="28"/>
        </w:rPr>
      </w:pPr>
      <w:r w:rsidRPr="002B12AC">
        <w:rPr>
          <w:b/>
          <w:sz w:val="28"/>
        </w:rPr>
        <w:t xml:space="preserve">Методи підвищення емоційної активності </w:t>
      </w:r>
    </w:p>
    <w:p w:rsidR="00F52FE3" w:rsidRDefault="00EB744D" w:rsidP="00F52FE3">
      <w:pPr>
        <w:pStyle w:val="ab"/>
        <w:rPr>
          <w:b/>
          <w:sz w:val="28"/>
        </w:rPr>
      </w:pPr>
      <w:r>
        <w:rPr>
          <w:b/>
          <w:sz w:val="28"/>
        </w:rPr>
        <w:t>(проф. С.</w:t>
      </w:r>
      <w:r w:rsidR="00850E90" w:rsidRPr="002B12AC">
        <w:rPr>
          <w:b/>
          <w:sz w:val="28"/>
        </w:rPr>
        <w:t>А. Смирнов)</w:t>
      </w:r>
    </w:p>
    <w:p w:rsidR="00C41A26" w:rsidRDefault="00C41A26" w:rsidP="00F52FE3">
      <w:pPr>
        <w:pStyle w:val="ab"/>
        <w:rPr>
          <w:b/>
          <w:sz w:val="28"/>
        </w:rPr>
      </w:pPr>
    </w:p>
    <w:p w:rsidR="00F52FE3" w:rsidRDefault="00850E90" w:rsidP="00C41A26">
      <w:pPr>
        <w:pStyle w:val="ab"/>
        <w:numPr>
          <w:ilvl w:val="3"/>
          <w:numId w:val="43"/>
        </w:numPr>
        <w:tabs>
          <w:tab w:val="left" w:pos="1134"/>
        </w:tabs>
        <w:ind w:left="851" w:firstLine="0"/>
        <w:jc w:val="both"/>
        <w:rPr>
          <w:sz w:val="28"/>
        </w:rPr>
      </w:pPr>
      <w:r w:rsidRPr="00850E90">
        <w:rPr>
          <w:sz w:val="28"/>
        </w:rPr>
        <w:t>Ігрові та уявні ситуації.</w:t>
      </w:r>
    </w:p>
    <w:p w:rsidR="00F52FE3" w:rsidRDefault="00850E90" w:rsidP="00C41A26">
      <w:pPr>
        <w:pStyle w:val="ab"/>
        <w:numPr>
          <w:ilvl w:val="3"/>
          <w:numId w:val="43"/>
        </w:numPr>
        <w:tabs>
          <w:tab w:val="left" w:pos="1134"/>
        </w:tabs>
        <w:ind w:left="851" w:firstLine="0"/>
        <w:jc w:val="both"/>
        <w:rPr>
          <w:sz w:val="28"/>
        </w:rPr>
      </w:pPr>
      <w:r w:rsidRPr="00850E90">
        <w:rPr>
          <w:sz w:val="28"/>
        </w:rPr>
        <w:t>Придумування казок, оповідань, віршів, загадок і т. д.</w:t>
      </w:r>
    </w:p>
    <w:p w:rsidR="00F52FE3" w:rsidRDefault="00C41A26" w:rsidP="00C41A26">
      <w:pPr>
        <w:pStyle w:val="ab"/>
        <w:numPr>
          <w:ilvl w:val="3"/>
          <w:numId w:val="43"/>
        </w:numPr>
        <w:tabs>
          <w:tab w:val="left" w:pos="1134"/>
        </w:tabs>
        <w:ind w:left="851" w:firstLine="0"/>
        <w:jc w:val="both"/>
        <w:rPr>
          <w:sz w:val="28"/>
        </w:rPr>
      </w:pPr>
      <w:r>
        <w:rPr>
          <w:sz w:val="28"/>
        </w:rPr>
        <w:t>Ігри-</w:t>
      </w:r>
      <w:r w:rsidR="00850E90" w:rsidRPr="00850E90">
        <w:rPr>
          <w:sz w:val="28"/>
        </w:rPr>
        <w:t>драматизації.</w:t>
      </w:r>
    </w:p>
    <w:p w:rsidR="00F52FE3" w:rsidRDefault="00EB744D" w:rsidP="00C41A26">
      <w:pPr>
        <w:pStyle w:val="ab"/>
        <w:numPr>
          <w:ilvl w:val="3"/>
          <w:numId w:val="43"/>
        </w:numPr>
        <w:tabs>
          <w:tab w:val="left" w:pos="1134"/>
        </w:tabs>
        <w:ind w:left="851" w:firstLine="0"/>
        <w:jc w:val="both"/>
        <w:rPr>
          <w:sz w:val="28"/>
        </w:rPr>
      </w:pPr>
      <w:r w:rsidRPr="00850E90">
        <w:rPr>
          <w:sz w:val="28"/>
        </w:rPr>
        <w:t>Сюрпризн</w:t>
      </w:r>
      <w:r>
        <w:rPr>
          <w:sz w:val="28"/>
        </w:rPr>
        <w:t>і</w:t>
      </w:r>
      <w:r w:rsidRPr="00850E90">
        <w:rPr>
          <w:sz w:val="28"/>
        </w:rPr>
        <w:t xml:space="preserve"> </w:t>
      </w:r>
      <w:r w:rsidR="00850E90" w:rsidRPr="00850E90">
        <w:rPr>
          <w:sz w:val="28"/>
        </w:rPr>
        <w:t>моменти.</w:t>
      </w:r>
    </w:p>
    <w:p w:rsidR="00F52FE3" w:rsidRDefault="00850E90" w:rsidP="00C41A26">
      <w:pPr>
        <w:pStyle w:val="ab"/>
        <w:numPr>
          <w:ilvl w:val="3"/>
          <w:numId w:val="43"/>
        </w:numPr>
        <w:tabs>
          <w:tab w:val="left" w:pos="1134"/>
        </w:tabs>
        <w:ind w:left="851" w:firstLine="0"/>
        <w:jc w:val="both"/>
        <w:rPr>
          <w:sz w:val="28"/>
        </w:rPr>
      </w:pPr>
      <w:r w:rsidRPr="00850E90">
        <w:rPr>
          <w:sz w:val="28"/>
        </w:rPr>
        <w:t>Елементи творчості та новизни.</w:t>
      </w:r>
    </w:p>
    <w:p w:rsidR="00F52FE3" w:rsidRDefault="00F52FE3" w:rsidP="00C41A26">
      <w:pPr>
        <w:pStyle w:val="ab"/>
        <w:numPr>
          <w:ilvl w:val="3"/>
          <w:numId w:val="43"/>
        </w:numPr>
        <w:tabs>
          <w:tab w:val="left" w:pos="1134"/>
        </w:tabs>
        <w:ind w:left="851" w:firstLine="0"/>
        <w:jc w:val="both"/>
        <w:rPr>
          <w:sz w:val="28"/>
        </w:rPr>
      </w:pPr>
      <w:r>
        <w:rPr>
          <w:sz w:val="28"/>
        </w:rPr>
        <w:t>Гумор і жарт (</w:t>
      </w:r>
      <w:r w:rsidR="00850E90" w:rsidRPr="00850E90">
        <w:rPr>
          <w:sz w:val="28"/>
        </w:rPr>
        <w:t>навчальні комікси).</w:t>
      </w:r>
    </w:p>
    <w:p w:rsidR="00C41A26" w:rsidRDefault="00C41A26" w:rsidP="00C41A26">
      <w:pPr>
        <w:pStyle w:val="ab"/>
        <w:ind w:left="2880"/>
        <w:jc w:val="both"/>
        <w:rPr>
          <w:sz w:val="28"/>
        </w:rPr>
      </w:pPr>
    </w:p>
    <w:p w:rsidR="00EB744D" w:rsidRDefault="00EB744D" w:rsidP="00C41A26">
      <w:pPr>
        <w:pStyle w:val="ab"/>
        <w:ind w:left="2880"/>
        <w:jc w:val="both"/>
        <w:rPr>
          <w:sz w:val="28"/>
        </w:rPr>
      </w:pPr>
    </w:p>
    <w:p w:rsidR="00A56C71" w:rsidRDefault="00A56C71" w:rsidP="00C41A26">
      <w:pPr>
        <w:pStyle w:val="ab"/>
        <w:ind w:left="2880"/>
        <w:jc w:val="both"/>
        <w:rPr>
          <w:sz w:val="28"/>
        </w:rPr>
      </w:pPr>
    </w:p>
    <w:p w:rsidR="00C41A26" w:rsidRPr="00C41A26" w:rsidRDefault="00850E90" w:rsidP="00C41A26">
      <w:pPr>
        <w:pStyle w:val="ab"/>
        <w:rPr>
          <w:b/>
          <w:sz w:val="28"/>
        </w:rPr>
      </w:pPr>
      <w:r w:rsidRPr="00C41A26">
        <w:rPr>
          <w:b/>
          <w:sz w:val="28"/>
        </w:rPr>
        <w:lastRenderedPageBreak/>
        <w:t>Методи н</w:t>
      </w:r>
      <w:r w:rsidR="00F52FE3" w:rsidRPr="00C41A26">
        <w:rPr>
          <w:b/>
          <w:sz w:val="28"/>
        </w:rPr>
        <w:t>авчання та розвитку творчості</w:t>
      </w:r>
    </w:p>
    <w:p w:rsidR="00F52FE3" w:rsidRDefault="00F52FE3" w:rsidP="00C41A26">
      <w:pPr>
        <w:pStyle w:val="ab"/>
        <w:rPr>
          <w:b/>
          <w:sz w:val="28"/>
        </w:rPr>
      </w:pPr>
      <w:r w:rsidRPr="00C41A26">
        <w:rPr>
          <w:b/>
          <w:sz w:val="28"/>
        </w:rPr>
        <w:t>(</w:t>
      </w:r>
      <w:r w:rsidR="00850E90" w:rsidRPr="00C41A26">
        <w:rPr>
          <w:b/>
          <w:sz w:val="28"/>
        </w:rPr>
        <w:t xml:space="preserve">проф. Н.Н. </w:t>
      </w:r>
      <w:proofErr w:type="spellStart"/>
      <w:r w:rsidR="00850E90" w:rsidRPr="00C41A26">
        <w:rPr>
          <w:b/>
          <w:sz w:val="28"/>
        </w:rPr>
        <w:t>Поддьяков</w:t>
      </w:r>
      <w:proofErr w:type="spellEnd"/>
      <w:r w:rsidR="00850E90" w:rsidRPr="00C41A26">
        <w:rPr>
          <w:b/>
          <w:sz w:val="28"/>
        </w:rPr>
        <w:t>)</w:t>
      </w:r>
    </w:p>
    <w:p w:rsidR="00C41A26" w:rsidRPr="00C41A26" w:rsidRDefault="00C41A26" w:rsidP="00C41A26">
      <w:pPr>
        <w:pStyle w:val="ab"/>
        <w:rPr>
          <w:b/>
          <w:sz w:val="28"/>
        </w:rPr>
      </w:pPr>
    </w:p>
    <w:p w:rsidR="00F52FE3" w:rsidRDefault="00850E90" w:rsidP="00C41A26">
      <w:pPr>
        <w:pStyle w:val="ab"/>
        <w:numPr>
          <w:ilvl w:val="3"/>
          <w:numId w:val="41"/>
        </w:numPr>
        <w:ind w:left="1276" w:hanging="425"/>
        <w:jc w:val="both"/>
        <w:rPr>
          <w:sz w:val="28"/>
        </w:rPr>
      </w:pPr>
      <w:r w:rsidRPr="00850E90">
        <w:rPr>
          <w:sz w:val="28"/>
        </w:rPr>
        <w:t>Емоційна насиченість оточення.</w:t>
      </w:r>
    </w:p>
    <w:p w:rsidR="00F52FE3" w:rsidRDefault="00850E90" w:rsidP="00C41A26">
      <w:pPr>
        <w:pStyle w:val="ab"/>
        <w:numPr>
          <w:ilvl w:val="3"/>
          <w:numId w:val="41"/>
        </w:numPr>
        <w:ind w:left="1276" w:hanging="425"/>
        <w:jc w:val="both"/>
        <w:rPr>
          <w:sz w:val="28"/>
        </w:rPr>
      </w:pPr>
      <w:r w:rsidRPr="00850E90">
        <w:rPr>
          <w:sz w:val="28"/>
        </w:rPr>
        <w:t>Мотивування дитячої діяльності.</w:t>
      </w:r>
    </w:p>
    <w:p w:rsidR="00F52FE3" w:rsidRDefault="00850E90" w:rsidP="00C41A26">
      <w:pPr>
        <w:pStyle w:val="ab"/>
        <w:numPr>
          <w:ilvl w:val="3"/>
          <w:numId w:val="41"/>
        </w:numPr>
        <w:ind w:left="1276" w:hanging="425"/>
        <w:jc w:val="both"/>
        <w:rPr>
          <w:sz w:val="28"/>
        </w:rPr>
      </w:pPr>
      <w:r w:rsidRPr="00850E90">
        <w:rPr>
          <w:sz w:val="28"/>
        </w:rPr>
        <w:t>Дослідження предметів і явищ живої і неживої природи (обстеження).</w:t>
      </w:r>
    </w:p>
    <w:p w:rsidR="00F52FE3" w:rsidRDefault="00850E90" w:rsidP="00C41A26">
      <w:pPr>
        <w:pStyle w:val="ab"/>
        <w:numPr>
          <w:ilvl w:val="3"/>
          <w:numId w:val="41"/>
        </w:numPr>
        <w:ind w:left="1276" w:hanging="425"/>
        <w:jc w:val="both"/>
        <w:rPr>
          <w:sz w:val="28"/>
        </w:rPr>
      </w:pPr>
      <w:r w:rsidRPr="00850E90">
        <w:rPr>
          <w:sz w:val="28"/>
        </w:rPr>
        <w:t>Прогнозування (вміння розглядати предмети і яв</w:t>
      </w:r>
      <w:r w:rsidR="00EB744D">
        <w:rPr>
          <w:sz w:val="28"/>
        </w:rPr>
        <w:t>ища</w:t>
      </w:r>
      <w:r w:rsidRPr="00850E90">
        <w:rPr>
          <w:sz w:val="28"/>
        </w:rPr>
        <w:t xml:space="preserve"> в русі - минуле, сьогодення і майбутнє).</w:t>
      </w:r>
    </w:p>
    <w:p w:rsidR="00F52FE3" w:rsidRDefault="00850E90" w:rsidP="00C41A26">
      <w:pPr>
        <w:pStyle w:val="ab"/>
        <w:numPr>
          <w:ilvl w:val="3"/>
          <w:numId w:val="41"/>
        </w:numPr>
        <w:ind w:left="1276" w:hanging="425"/>
        <w:jc w:val="both"/>
        <w:rPr>
          <w:sz w:val="28"/>
        </w:rPr>
      </w:pPr>
      <w:r w:rsidRPr="00850E90">
        <w:rPr>
          <w:sz w:val="28"/>
        </w:rPr>
        <w:t>Ігрові прийоми.</w:t>
      </w:r>
    </w:p>
    <w:p w:rsidR="00F52FE3" w:rsidRDefault="00850E90" w:rsidP="00C41A26">
      <w:pPr>
        <w:pStyle w:val="ab"/>
        <w:numPr>
          <w:ilvl w:val="3"/>
          <w:numId w:val="41"/>
        </w:numPr>
        <w:ind w:left="1276" w:hanging="425"/>
        <w:jc w:val="both"/>
        <w:rPr>
          <w:sz w:val="28"/>
        </w:rPr>
      </w:pPr>
      <w:r w:rsidRPr="00850E90">
        <w:rPr>
          <w:sz w:val="28"/>
        </w:rPr>
        <w:t>Гумор і жарт.</w:t>
      </w:r>
    </w:p>
    <w:p w:rsidR="00F52FE3" w:rsidRDefault="00850E90" w:rsidP="00C41A26">
      <w:pPr>
        <w:pStyle w:val="ab"/>
        <w:numPr>
          <w:ilvl w:val="3"/>
          <w:numId w:val="41"/>
        </w:numPr>
        <w:ind w:left="1276" w:hanging="425"/>
        <w:jc w:val="both"/>
        <w:rPr>
          <w:sz w:val="28"/>
        </w:rPr>
      </w:pPr>
      <w:r w:rsidRPr="00850E90">
        <w:rPr>
          <w:sz w:val="28"/>
        </w:rPr>
        <w:t>Експериментування.</w:t>
      </w:r>
    </w:p>
    <w:p w:rsidR="00F52FE3" w:rsidRDefault="00850E90" w:rsidP="00C41A26">
      <w:pPr>
        <w:pStyle w:val="ab"/>
        <w:numPr>
          <w:ilvl w:val="3"/>
          <w:numId w:val="41"/>
        </w:numPr>
        <w:ind w:left="1276" w:hanging="425"/>
        <w:jc w:val="both"/>
        <w:rPr>
          <w:sz w:val="28"/>
        </w:rPr>
      </w:pPr>
      <w:r w:rsidRPr="00850E90">
        <w:rPr>
          <w:sz w:val="28"/>
        </w:rPr>
        <w:t>Проблемні ситуації та завдання.</w:t>
      </w:r>
    </w:p>
    <w:p w:rsidR="00F52FE3" w:rsidRDefault="00850E90" w:rsidP="00C41A26">
      <w:pPr>
        <w:pStyle w:val="ab"/>
        <w:numPr>
          <w:ilvl w:val="3"/>
          <w:numId w:val="41"/>
        </w:numPr>
        <w:ind w:left="1276" w:hanging="425"/>
        <w:jc w:val="both"/>
        <w:rPr>
          <w:sz w:val="28"/>
        </w:rPr>
      </w:pPr>
      <w:r w:rsidRPr="00850E90">
        <w:rPr>
          <w:sz w:val="28"/>
        </w:rPr>
        <w:t>Неясні знання (здогадки).</w:t>
      </w:r>
    </w:p>
    <w:p w:rsidR="00642B8C" w:rsidRPr="00850E90" w:rsidRDefault="00F52FE3" w:rsidP="00C41A26">
      <w:pPr>
        <w:pStyle w:val="ab"/>
        <w:numPr>
          <w:ilvl w:val="3"/>
          <w:numId w:val="41"/>
        </w:numPr>
        <w:ind w:left="1276" w:hanging="425"/>
        <w:jc w:val="both"/>
        <w:rPr>
          <w:sz w:val="20"/>
          <w:szCs w:val="28"/>
        </w:rPr>
      </w:pPr>
      <w:r>
        <w:rPr>
          <w:sz w:val="28"/>
        </w:rPr>
        <w:t>Припущення (</w:t>
      </w:r>
      <w:r w:rsidR="00850E90" w:rsidRPr="00850E90">
        <w:rPr>
          <w:sz w:val="28"/>
        </w:rPr>
        <w:t>гіпотези).</w:t>
      </w:r>
    </w:p>
    <w:p w:rsidR="0023061C" w:rsidRPr="00850E90" w:rsidRDefault="0023061C" w:rsidP="00C41A26">
      <w:pPr>
        <w:ind w:left="1276" w:hanging="425"/>
        <w:jc w:val="both"/>
        <w:rPr>
          <w:rStyle w:val="ad"/>
          <w:sz w:val="16"/>
          <w:szCs w:val="21"/>
        </w:rPr>
      </w:pPr>
    </w:p>
    <w:p w:rsidR="0023061C" w:rsidRPr="00850E90" w:rsidRDefault="0023061C" w:rsidP="00C41A26">
      <w:pPr>
        <w:ind w:left="1276" w:hanging="425"/>
        <w:jc w:val="both"/>
        <w:rPr>
          <w:rStyle w:val="ad"/>
          <w:sz w:val="16"/>
          <w:szCs w:val="21"/>
        </w:rPr>
      </w:pPr>
    </w:p>
    <w:p w:rsidR="0023061C" w:rsidRDefault="0023061C" w:rsidP="00642B8C">
      <w:pPr>
        <w:rPr>
          <w:rStyle w:val="ad"/>
          <w:sz w:val="21"/>
          <w:szCs w:val="21"/>
        </w:rPr>
      </w:pPr>
    </w:p>
    <w:p w:rsidR="00F078D6" w:rsidRPr="00F078D6" w:rsidRDefault="00F078D6" w:rsidP="00F078D6">
      <w:pPr>
        <w:ind w:firstLine="709"/>
        <w:jc w:val="both"/>
        <w:outlineLvl w:val="2"/>
      </w:pPr>
      <w:r w:rsidRPr="00F078D6">
        <w:t xml:space="preserve">Організовуючи заняття з дошкільнятами, необхідно, перш за все визначити його головну мету. А полягає вона в тому, чи буде це заняття носити розвиваючий характер або переслідувати суто навчальну мету. На навчальному занятті діти накопичують необхідний особистісний досвід: знання, вміння, навички і звички пізнавальної діяльності, а на розвиваючому вони, використовуючи набутий досвід, самостійно добувають знання. Тому в освітньому процесі дошкільного закладу повинні використовуватися і розвиваючі, і навчальні заняття. При цьому необхідно пам'ятати, що, для того щоб дитина могла бути успішним у власній дослідницькій діяльності, їй необхідні певні знання та навички. </w:t>
      </w:r>
    </w:p>
    <w:p w:rsidR="0023061C" w:rsidRDefault="006B2A89" w:rsidP="006B2A89">
      <w:pPr>
        <w:ind w:firstLine="851"/>
        <w:jc w:val="both"/>
        <w:rPr>
          <w:rStyle w:val="ad"/>
          <w:sz w:val="21"/>
          <w:szCs w:val="21"/>
        </w:rPr>
      </w:pPr>
      <w:r>
        <w:t>Спілкування на заняттях має бути побудовано таким чином, щоб дитина могла сама вибирати найбільш цікав</w:t>
      </w:r>
      <w:r w:rsidR="004D5C65">
        <w:t>і для неї</w:t>
      </w:r>
      <w:r>
        <w:t xml:space="preserve"> завдання за змістом, вид</w:t>
      </w:r>
      <w:r w:rsidR="004D5C65">
        <w:t>ом</w:t>
      </w:r>
      <w:r>
        <w:t xml:space="preserve"> та форм</w:t>
      </w:r>
      <w:r w:rsidR="004D5C65">
        <w:t>ою</w:t>
      </w:r>
      <w:r>
        <w:t xml:space="preserve"> - і тим самим найбільш проявити себе. Для цього вихователю слід відносити всі інформаційні методи роботи на занятті (настановні, змістовні, інструктивні) - до фронтальни</w:t>
      </w:r>
      <w:r w:rsidR="004D5C65">
        <w:t>х</w:t>
      </w:r>
      <w:r>
        <w:t>, а всі форми самостійної або па</w:t>
      </w:r>
      <w:r w:rsidR="004D5C65">
        <w:t>рної роботи - до індивідуальних</w:t>
      </w:r>
      <w:r>
        <w:t>. Це вимагає врахування не тільки пізнавальних, а й емоцій</w:t>
      </w:r>
      <w:r w:rsidR="004D5C65">
        <w:t xml:space="preserve">но-вольових, </w:t>
      </w:r>
      <w:proofErr w:type="spellStart"/>
      <w:r w:rsidR="004D5C65">
        <w:t>мотиваційно</w:t>
      </w:r>
      <w:r>
        <w:t>-</w:t>
      </w:r>
      <w:proofErr w:type="spellEnd"/>
      <w:r>
        <w:t xml:space="preserve"> </w:t>
      </w:r>
      <w:proofErr w:type="spellStart"/>
      <w:r>
        <w:t>потребностних</w:t>
      </w:r>
      <w:proofErr w:type="spellEnd"/>
      <w:r>
        <w:t xml:space="preserve"> особливостей дітей і можливостей їх прояв</w:t>
      </w:r>
      <w:r w:rsidR="004D5C65">
        <w:t>ів</w:t>
      </w:r>
      <w:r>
        <w:t xml:space="preserve"> в ході заняття. Тому</w:t>
      </w:r>
      <w:r w:rsidR="004D5C65">
        <w:t xml:space="preserve">, </w:t>
      </w:r>
      <w:r>
        <w:t>при підготовці до заняття треба заздалегідь спроектува</w:t>
      </w:r>
      <w:r w:rsidR="004D5C65">
        <w:t>ти всі можливі типи спілкування</w:t>
      </w:r>
      <w:r>
        <w:t>, підлеглі навчальним цілям, усі форми співробітництва між партнерами по пізнанню.</w:t>
      </w:r>
    </w:p>
    <w:p w:rsidR="00F078D6" w:rsidRDefault="000D6154" w:rsidP="00F15693">
      <w:pPr>
        <w:jc w:val="both"/>
        <w:rPr>
          <w:rFonts w:eastAsia="Times New Roman"/>
          <w:sz w:val="24"/>
          <w:szCs w:val="24"/>
          <w:lang w:eastAsia="ru-RU"/>
        </w:rPr>
      </w:pPr>
      <w:r>
        <w:rPr>
          <w:szCs w:val="28"/>
        </w:rPr>
        <w:tab/>
      </w:r>
      <w:r w:rsidRPr="00F078D6">
        <w:rPr>
          <w:rFonts w:eastAsia="Times New Roman"/>
          <w:szCs w:val="24"/>
          <w:lang w:eastAsia="ru-RU"/>
        </w:rPr>
        <w:t xml:space="preserve">Планомірність навчання дітей - один з найважливіших принципів вирішення комплексу </w:t>
      </w:r>
      <w:proofErr w:type="spellStart"/>
      <w:r w:rsidRPr="00F078D6">
        <w:rPr>
          <w:rFonts w:eastAsia="Times New Roman"/>
          <w:szCs w:val="24"/>
          <w:lang w:eastAsia="ru-RU"/>
        </w:rPr>
        <w:t>освітньо-виховної</w:t>
      </w:r>
      <w:proofErr w:type="spellEnd"/>
      <w:r w:rsidRPr="00F078D6">
        <w:rPr>
          <w:rFonts w:eastAsia="Times New Roman"/>
          <w:szCs w:val="24"/>
          <w:lang w:eastAsia="ru-RU"/>
        </w:rPr>
        <w:t xml:space="preserve"> роботи в дитячих дошкільних установах. Тільки при правильному плануванні процесу навчання можна успішно реалізувати програму всебічного розвитку особистості дитини.</w:t>
      </w:r>
    </w:p>
    <w:p w:rsidR="000D6154" w:rsidRPr="000D6154" w:rsidRDefault="000D6154" w:rsidP="00F15693">
      <w:pPr>
        <w:jc w:val="both"/>
        <w:rPr>
          <w:rFonts w:eastAsia="Times New Roman"/>
          <w:sz w:val="24"/>
          <w:szCs w:val="24"/>
          <w:lang w:val="ru-RU" w:eastAsia="ru-RU"/>
        </w:rPr>
      </w:pPr>
      <w:r w:rsidRPr="000D6154">
        <w:rPr>
          <w:rFonts w:eastAsia="Times New Roman"/>
          <w:sz w:val="24"/>
          <w:szCs w:val="24"/>
          <w:lang w:eastAsia="ru-RU"/>
        </w:rPr>
        <w:br/>
      </w:r>
    </w:p>
    <w:p w:rsidR="002207AD" w:rsidRDefault="002207AD" w:rsidP="000D6154">
      <w:pPr>
        <w:tabs>
          <w:tab w:val="left" w:pos="2663"/>
        </w:tabs>
        <w:rPr>
          <w:szCs w:val="28"/>
          <w:lang w:val="ru-RU"/>
        </w:rPr>
      </w:pPr>
    </w:p>
    <w:p w:rsidR="00B22087" w:rsidRDefault="00B22087" w:rsidP="000D6154">
      <w:pPr>
        <w:tabs>
          <w:tab w:val="left" w:pos="2663"/>
        </w:tabs>
        <w:rPr>
          <w:szCs w:val="28"/>
          <w:lang w:val="ru-RU"/>
        </w:rPr>
      </w:pPr>
    </w:p>
    <w:p w:rsidR="00B22087" w:rsidRDefault="00B22087" w:rsidP="000D6154">
      <w:pPr>
        <w:tabs>
          <w:tab w:val="left" w:pos="2663"/>
        </w:tabs>
        <w:rPr>
          <w:szCs w:val="28"/>
          <w:lang w:val="ru-RU"/>
        </w:rPr>
      </w:pPr>
    </w:p>
    <w:p w:rsidR="00B22087" w:rsidRPr="00B22087" w:rsidRDefault="00B22087" w:rsidP="000D6154">
      <w:pPr>
        <w:tabs>
          <w:tab w:val="left" w:pos="2663"/>
        </w:tabs>
        <w:rPr>
          <w:szCs w:val="28"/>
          <w:lang w:val="ru-RU"/>
        </w:rPr>
      </w:pPr>
    </w:p>
    <w:sectPr w:rsidR="00B22087" w:rsidRPr="00B22087" w:rsidSect="000E66BA">
      <w:pgSz w:w="11906" w:h="16838"/>
      <w:pgMar w:top="1134" w:right="851" w:bottom="1134"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operMediumC BT">
    <w:altName w:val="Arial"/>
    <w:panose1 w:val="00000000000000000000"/>
    <w:charset w:val="CC"/>
    <w:family w:val="modern"/>
    <w:notTrueType/>
    <w:pitch w:val="variable"/>
    <w:sig w:usb0="00000001" w:usb1="1000004A" w:usb2="00000000" w:usb3="00000000" w:csb0="00000005"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75pt;height:12.75pt" o:bullet="t">
        <v:imagedata r:id="rId1" o:title="msoF546"/>
      </v:shape>
    </w:pict>
  </w:numPicBullet>
  <w:abstractNum w:abstractNumId="0">
    <w:nsid w:val="07644A54"/>
    <w:multiLevelType w:val="hybridMultilevel"/>
    <w:tmpl w:val="54AA90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A70E82"/>
    <w:multiLevelType w:val="multilevel"/>
    <w:tmpl w:val="A11E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C6C73"/>
    <w:multiLevelType w:val="multilevel"/>
    <w:tmpl w:val="9ACC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2780E"/>
    <w:multiLevelType w:val="multilevel"/>
    <w:tmpl w:val="0866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A760D"/>
    <w:multiLevelType w:val="multilevel"/>
    <w:tmpl w:val="3352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A007E"/>
    <w:multiLevelType w:val="hybridMultilevel"/>
    <w:tmpl w:val="382086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3E34F8"/>
    <w:multiLevelType w:val="multilevel"/>
    <w:tmpl w:val="A51E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672481"/>
    <w:multiLevelType w:val="hybridMultilevel"/>
    <w:tmpl w:val="3552EE4E"/>
    <w:lvl w:ilvl="0" w:tplc="04190007">
      <w:start w:val="1"/>
      <w:numFmt w:val="bullet"/>
      <w:lvlText w:val=""/>
      <w:lvlPicBulletId w:val="0"/>
      <w:lvlJc w:val="left"/>
      <w:pPr>
        <w:ind w:left="720" w:hanging="360"/>
      </w:pPr>
      <w:rPr>
        <w:rFonts w:ascii="Symbol" w:hAnsi="Symbol" w:hint="default"/>
      </w:rPr>
    </w:lvl>
    <w:lvl w:ilvl="1" w:tplc="E4EA9E0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C3251"/>
    <w:multiLevelType w:val="hybridMultilevel"/>
    <w:tmpl w:val="295E8896"/>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B0C5ACB"/>
    <w:multiLevelType w:val="hybridMultilevel"/>
    <w:tmpl w:val="C0065D04"/>
    <w:lvl w:ilvl="0" w:tplc="0419000B">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1D33723C"/>
    <w:multiLevelType w:val="hybridMultilevel"/>
    <w:tmpl w:val="76EEFC0C"/>
    <w:lvl w:ilvl="0" w:tplc="04190005">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1">
    <w:nsid w:val="20D958AD"/>
    <w:multiLevelType w:val="hybridMultilevel"/>
    <w:tmpl w:val="95C64BDA"/>
    <w:lvl w:ilvl="0" w:tplc="42F03F44">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EF3AC2"/>
    <w:multiLevelType w:val="multilevel"/>
    <w:tmpl w:val="C2C2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034D20"/>
    <w:multiLevelType w:val="hybridMultilevel"/>
    <w:tmpl w:val="3558E8BC"/>
    <w:lvl w:ilvl="0" w:tplc="0419000B">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nsid w:val="24712B4E"/>
    <w:multiLevelType w:val="hybridMultilevel"/>
    <w:tmpl w:val="F6083A1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BB2C00"/>
    <w:multiLevelType w:val="hybridMultilevel"/>
    <w:tmpl w:val="8D625E4E"/>
    <w:lvl w:ilvl="0" w:tplc="0419000D">
      <w:start w:val="1"/>
      <w:numFmt w:val="bullet"/>
      <w:lvlText w:val=""/>
      <w:lvlJc w:val="left"/>
      <w:pPr>
        <w:tabs>
          <w:tab w:val="num" w:pos="720"/>
        </w:tabs>
        <w:ind w:left="720" w:hanging="360"/>
      </w:pPr>
      <w:rPr>
        <w:rFonts w:ascii="Wingdings" w:hAnsi="Wingdings" w:hint="default"/>
      </w:rPr>
    </w:lvl>
    <w:lvl w:ilvl="1" w:tplc="04190015">
      <w:start w:val="1"/>
      <w:numFmt w:val="upperLetter"/>
      <w:lvlText w:val="%2."/>
      <w:lvlJc w:val="left"/>
      <w:pPr>
        <w:tabs>
          <w:tab w:val="num" w:pos="1440"/>
        </w:tabs>
        <w:ind w:left="1440" w:hanging="360"/>
      </w:pPr>
      <w:rPr>
        <w:rFonts w:hint="default"/>
      </w:rPr>
    </w:lvl>
    <w:lvl w:ilvl="2" w:tplc="521EDC64">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03493D"/>
    <w:multiLevelType w:val="multilevel"/>
    <w:tmpl w:val="E252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24618E"/>
    <w:multiLevelType w:val="hybridMultilevel"/>
    <w:tmpl w:val="C240BD0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nsid w:val="3361430D"/>
    <w:multiLevelType w:val="hybridMultilevel"/>
    <w:tmpl w:val="1C1A6188"/>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CA08CD"/>
    <w:multiLevelType w:val="multilevel"/>
    <w:tmpl w:val="C3FC3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C058EF"/>
    <w:multiLevelType w:val="multilevel"/>
    <w:tmpl w:val="FD4C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2F2EE7"/>
    <w:multiLevelType w:val="hybridMultilevel"/>
    <w:tmpl w:val="3B06DA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340E43"/>
    <w:multiLevelType w:val="multilevel"/>
    <w:tmpl w:val="889C5F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0F3DF1"/>
    <w:multiLevelType w:val="hybridMultilevel"/>
    <w:tmpl w:val="090A32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7A5806"/>
    <w:multiLevelType w:val="multilevel"/>
    <w:tmpl w:val="5588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F001CF"/>
    <w:multiLevelType w:val="multilevel"/>
    <w:tmpl w:val="3E06C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466910"/>
    <w:multiLevelType w:val="multilevel"/>
    <w:tmpl w:val="C0F8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F364D6"/>
    <w:multiLevelType w:val="multilevel"/>
    <w:tmpl w:val="56B27D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864046"/>
    <w:multiLevelType w:val="hybridMultilevel"/>
    <w:tmpl w:val="1B500C3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052712D"/>
    <w:multiLevelType w:val="multilevel"/>
    <w:tmpl w:val="362CC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1C7ACB"/>
    <w:multiLevelType w:val="multilevel"/>
    <w:tmpl w:val="43F0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CF4F2E"/>
    <w:multiLevelType w:val="hybridMultilevel"/>
    <w:tmpl w:val="972ABC5A"/>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A43744"/>
    <w:multiLevelType w:val="hybridMultilevel"/>
    <w:tmpl w:val="B78AAC5C"/>
    <w:lvl w:ilvl="0" w:tplc="F84AB20A">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2F0643"/>
    <w:multiLevelType w:val="multilevel"/>
    <w:tmpl w:val="CF84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EA4DBF"/>
    <w:multiLevelType w:val="hybridMultilevel"/>
    <w:tmpl w:val="AC06ED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D7028F4"/>
    <w:multiLevelType w:val="hybridMultilevel"/>
    <w:tmpl w:val="F814A0C4"/>
    <w:lvl w:ilvl="0" w:tplc="10E6C4CC">
      <w:start w:val="1"/>
      <w:numFmt w:val="bullet"/>
      <w:lvlText w:val=""/>
      <w:lvlJc w:val="left"/>
      <w:pPr>
        <w:ind w:left="720" w:hanging="360"/>
      </w:pPr>
      <w:rPr>
        <w:rFonts w:ascii="Wingdings" w:hAnsi="Wingdings" w:hint="default"/>
        <w:color w:val="FF0000"/>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EF78B6"/>
    <w:multiLevelType w:val="hybridMultilevel"/>
    <w:tmpl w:val="4F2A7C56"/>
    <w:lvl w:ilvl="0" w:tplc="04190005">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7">
    <w:nsid w:val="736A7A17"/>
    <w:multiLevelType w:val="hybridMultilevel"/>
    <w:tmpl w:val="055CFD62"/>
    <w:lvl w:ilvl="0" w:tplc="04190005">
      <w:start w:val="1"/>
      <w:numFmt w:val="bullet"/>
      <w:lvlText w:val=""/>
      <w:lvlJc w:val="left"/>
      <w:pPr>
        <w:tabs>
          <w:tab w:val="num" w:pos="720"/>
        </w:tabs>
        <w:ind w:left="720" w:hanging="360"/>
      </w:pPr>
      <w:rPr>
        <w:rFonts w:ascii="Wingdings" w:hAnsi="Wingdings" w:hint="default"/>
      </w:rPr>
    </w:lvl>
    <w:lvl w:ilvl="1" w:tplc="04190015">
      <w:start w:val="1"/>
      <w:numFmt w:val="upperLetter"/>
      <w:lvlText w:val="%2."/>
      <w:lvlJc w:val="left"/>
      <w:pPr>
        <w:tabs>
          <w:tab w:val="num" w:pos="1440"/>
        </w:tabs>
        <w:ind w:left="1440" w:hanging="360"/>
      </w:pPr>
      <w:rPr>
        <w:rFonts w:hint="default"/>
      </w:rPr>
    </w:lvl>
    <w:lvl w:ilvl="2" w:tplc="521EDC64">
      <w:start w:val="1"/>
      <w:numFmt w:val="decimal"/>
      <w:lvlText w:val="%3."/>
      <w:lvlJc w:val="left"/>
      <w:pPr>
        <w:tabs>
          <w:tab w:val="num" w:pos="2160"/>
        </w:tabs>
        <w:ind w:left="2160" w:hanging="360"/>
      </w:pPr>
      <w:rPr>
        <w:rFonts w:hint="default"/>
      </w:rPr>
    </w:lvl>
    <w:lvl w:ilvl="3" w:tplc="4D46F75C">
      <w:numFmt w:val="bullet"/>
      <w:lvlText w:val="•"/>
      <w:lvlJc w:val="left"/>
      <w:pPr>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ED0D93"/>
    <w:multiLevelType w:val="multilevel"/>
    <w:tmpl w:val="E822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FF473E"/>
    <w:multiLevelType w:val="multilevel"/>
    <w:tmpl w:val="987E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2C4FB4"/>
    <w:multiLevelType w:val="hybridMultilevel"/>
    <w:tmpl w:val="F21821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sz w:val="28"/>
        <w:szCs w:val="20"/>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124B0B"/>
    <w:multiLevelType w:val="multilevel"/>
    <w:tmpl w:val="5A4A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1D74A8"/>
    <w:multiLevelType w:val="hybridMultilevel"/>
    <w:tmpl w:val="2B085E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4A761D42">
      <w:start w:val="1"/>
      <w:numFmt w:val="bullet"/>
      <w:lvlText w:val=""/>
      <w:lvlJc w:val="left"/>
      <w:pPr>
        <w:ind w:left="2880" w:hanging="360"/>
      </w:pPr>
      <w:rPr>
        <w:rFonts w:ascii="Wingdings" w:hAnsi="Wingdings" w:hint="default"/>
        <w:sz w:val="28"/>
        <w:szCs w:val="20"/>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425660"/>
    <w:multiLevelType w:val="hybridMultilevel"/>
    <w:tmpl w:val="BD16AE04"/>
    <w:lvl w:ilvl="0" w:tplc="04190005">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8"/>
  </w:num>
  <w:num w:numId="2">
    <w:abstractNumId w:val="15"/>
  </w:num>
  <w:num w:numId="3">
    <w:abstractNumId w:val="9"/>
  </w:num>
  <w:num w:numId="4">
    <w:abstractNumId w:val="34"/>
  </w:num>
  <w:num w:numId="5">
    <w:abstractNumId w:val="13"/>
  </w:num>
  <w:num w:numId="6">
    <w:abstractNumId w:val="14"/>
  </w:num>
  <w:num w:numId="7">
    <w:abstractNumId w:val="12"/>
  </w:num>
  <w:num w:numId="8">
    <w:abstractNumId w:val="33"/>
  </w:num>
  <w:num w:numId="9">
    <w:abstractNumId w:val="16"/>
  </w:num>
  <w:num w:numId="10">
    <w:abstractNumId w:val="3"/>
  </w:num>
  <w:num w:numId="11">
    <w:abstractNumId w:val="6"/>
  </w:num>
  <w:num w:numId="12">
    <w:abstractNumId w:val="2"/>
  </w:num>
  <w:num w:numId="13">
    <w:abstractNumId w:val="20"/>
  </w:num>
  <w:num w:numId="14">
    <w:abstractNumId w:val="39"/>
  </w:num>
  <w:num w:numId="15">
    <w:abstractNumId w:val="24"/>
  </w:num>
  <w:num w:numId="16">
    <w:abstractNumId w:val="26"/>
  </w:num>
  <w:num w:numId="17">
    <w:abstractNumId w:val="41"/>
  </w:num>
  <w:num w:numId="18">
    <w:abstractNumId w:val="30"/>
  </w:num>
  <w:num w:numId="19">
    <w:abstractNumId w:val="38"/>
  </w:num>
  <w:num w:numId="20">
    <w:abstractNumId w:val="4"/>
  </w:num>
  <w:num w:numId="21">
    <w:abstractNumId w:val="11"/>
  </w:num>
  <w:num w:numId="22">
    <w:abstractNumId w:val="43"/>
  </w:num>
  <w:num w:numId="23">
    <w:abstractNumId w:val="37"/>
  </w:num>
  <w:num w:numId="24">
    <w:abstractNumId w:val="17"/>
  </w:num>
  <w:num w:numId="25">
    <w:abstractNumId w:val="23"/>
  </w:num>
  <w:num w:numId="26">
    <w:abstractNumId w:val="10"/>
  </w:num>
  <w:num w:numId="27">
    <w:abstractNumId w:val="36"/>
  </w:num>
  <w:num w:numId="28">
    <w:abstractNumId w:val="0"/>
  </w:num>
  <w:num w:numId="29">
    <w:abstractNumId w:val="28"/>
  </w:num>
  <w:num w:numId="30">
    <w:abstractNumId w:val="35"/>
  </w:num>
  <w:num w:numId="31">
    <w:abstractNumId w:val="25"/>
  </w:num>
  <w:num w:numId="32">
    <w:abstractNumId w:val="1"/>
  </w:num>
  <w:num w:numId="33">
    <w:abstractNumId w:val="27"/>
  </w:num>
  <w:num w:numId="34">
    <w:abstractNumId w:val="19"/>
  </w:num>
  <w:num w:numId="35">
    <w:abstractNumId w:val="22"/>
  </w:num>
  <w:num w:numId="36">
    <w:abstractNumId w:val="29"/>
  </w:num>
  <w:num w:numId="37">
    <w:abstractNumId w:val="7"/>
  </w:num>
  <w:num w:numId="38">
    <w:abstractNumId w:val="31"/>
  </w:num>
  <w:num w:numId="39">
    <w:abstractNumId w:val="18"/>
  </w:num>
  <w:num w:numId="40">
    <w:abstractNumId w:val="32"/>
  </w:num>
  <w:num w:numId="41">
    <w:abstractNumId w:val="42"/>
  </w:num>
  <w:num w:numId="42">
    <w:abstractNumId w:val="21"/>
  </w:num>
  <w:num w:numId="43">
    <w:abstractNumId w:val="40"/>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54A4"/>
    <w:rsid w:val="00036804"/>
    <w:rsid w:val="00037768"/>
    <w:rsid w:val="0004042B"/>
    <w:rsid w:val="000D455E"/>
    <w:rsid w:val="000D6154"/>
    <w:rsid w:val="000E66BA"/>
    <w:rsid w:val="000F5D3D"/>
    <w:rsid w:val="001462E1"/>
    <w:rsid w:val="001966B2"/>
    <w:rsid w:val="002207AD"/>
    <w:rsid w:val="0023061C"/>
    <w:rsid w:val="002B12AC"/>
    <w:rsid w:val="002B620E"/>
    <w:rsid w:val="002B69A3"/>
    <w:rsid w:val="002F39A6"/>
    <w:rsid w:val="00374678"/>
    <w:rsid w:val="00384654"/>
    <w:rsid w:val="003B6604"/>
    <w:rsid w:val="0041349D"/>
    <w:rsid w:val="004739F5"/>
    <w:rsid w:val="0048368B"/>
    <w:rsid w:val="004869ED"/>
    <w:rsid w:val="004A30D0"/>
    <w:rsid w:val="004D5C65"/>
    <w:rsid w:val="00576CB7"/>
    <w:rsid w:val="00601A7B"/>
    <w:rsid w:val="006159C5"/>
    <w:rsid w:val="00642B8C"/>
    <w:rsid w:val="00644770"/>
    <w:rsid w:val="006500CB"/>
    <w:rsid w:val="006828FD"/>
    <w:rsid w:val="006A44FA"/>
    <w:rsid w:val="006A4DB0"/>
    <w:rsid w:val="006A5521"/>
    <w:rsid w:val="006B2A89"/>
    <w:rsid w:val="006C31C3"/>
    <w:rsid w:val="007465A3"/>
    <w:rsid w:val="00762392"/>
    <w:rsid w:val="007A59C6"/>
    <w:rsid w:val="007C3EDE"/>
    <w:rsid w:val="0082765A"/>
    <w:rsid w:val="00850E90"/>
    <w:rsid w:val="00850F07"/>
    <w:rsid w:val="0086115C"/>
    <w:rsid w:val="008620ED"/>
    <w:rsid w:val="008C50EF"/>
    <w:rsid w:val="009454A4"/>
    <w:rsid w:val="009B5C6E"/>
    <w:rsid w:val="009D6E0B"/>
    <w:rsid w:val="00A06006"/>
    <w:rsid w:val="00A56C71"/>
    <w:rsid w:val="00AB1D39"/>
    <w:rsid w:val="00B11784"/>
    <w:rsid w:val="00B22087"/>
    <w:rsid w:val="00B50EAA"/>
    <w:rsid w:val="00BA308E"/>
    <w:rsid w:val="00BB333E"/>
    <w:rsid w:val="00BB4149"/>
    <w:rsid w:val="00C0416C"/>
    <w:rsid w:val="00C05D02"/>
    <w:rsid w:val="00C13E17"/>
    <w:rsid w:val="00C41A26"/>
    <w:rsid w:val="00C52A86"/>
    <w:rsid w:val="00C60D87"/>
    <w:rsid w:val="00C719E0"/>
    <w:rsid w:val="00C8483C"/>
    <w:rsid w:val="00C90AF2"/>
    <w:rsid w:val="00C97C01"/>
    <w:rsid w:val="00CC2A18"/>
    <w:rsid w:val="00D84BF2"/>
    <w:rsid w:val="00DB08E1"/>
    <w:rsid w:val="00DB60D9"/>
    <w:rsid w:val="00E04E17"/>
    <w:rsid w:val="00E20ADD"/>
    <w:rsid w:val="00E64FF4"/>
    <w:rsid w:val="00E86E53"/>
    <w:rsid w:val="00E87E38"/>
    <w:rsid w:val="00EA72CF"/>
    <w:rsid w:val="00EB744D"/>
    <w:rsid w:val="00F078D6"/>
    <w:rsid w:val="00F15693"/>
    <w:rsid w:val="00F52FE3"/>
    <w:rsid w:val="00F8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4A4"/>
    <w:pPr>
      <w:spacing w:after="0" w:line="240" w:lineRule="auto"/>
    </w:pPr>
    <w:rPr>
      <w:rFonts w:ascii="Times New Roman" w:eastAsia="Calibri" w:hAnsi="Times New Roman" w:cs="Times New Roman"/>
      <w:sz w:val="28"/>
      <w:lang w:val="uk-UA"/>
    </w:rPr>
  </w:style>
  <w:style w:type="paragraph" w:styleId="1">
    <w:name w:val="heading 1"/>
    <w:basedOn w:val="a"/>
    <w:next w:val="a"/>
    <w:link w:val="10"/>
    <w:uiPriority w:val="9"/>
    <w:qFormat/>
    <w:rsid w:val="009B5C6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C52A86"/>
    <w:pPr>
      <w:spacing w:before="100" w:beforeAutospacing="1" w:after="100" w:afterAutospacing="1"/>
      <w:outlineLvl w:val="1"/>
    </w:pPr>
    <w:rPr>
      <w:rFonts w:eastAsia="Times New Roman"/>
      <w:b/>
      <w:bCs/>
      <w:sz w:val="36"/>
      <w:szCs w:val="36"/>
      <w:lang w:val="ru-RU" w:eastAsia="ru-RU"/>
    </w:rPr>
  </w:style>
  <w:style w:type="paragraph" w:styleId="3">
    <w:name w:val="heading 3"/>
    <w:basedOn w:val="a"/>
    <w:link w:val="30"/>
    <w:uiPriority w:val="9"/>
    <w:qFormat/>
    <w:rsid w:val="00C52A86"/>
    <w:pPr>
      <w:spacing w:before="100" w:beforeAutospacing="1" w:after="100" w:afterAutospacing="1"/>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54A4"/>
    <w:pPr>
      <w:spacing w:before="150" w:after="150"/>
    </w:pPr>
    <w:rPr>
      <w:rFonts w:ascii="Verdana" w:eastAsia="Times New Roman" w:hAnsi="Verdana"/>
      <w:sz w:val="24"/>
      <w:szCs w:val="24"/>
      <w:lang w:eastAsia="ru-RU"/>
    </w:rPr>
  </w:style>
  <w:style w:type="paragraph" w:styleId="a4">
    <w:name w:val="Balloon Text"/>
    <w:basedOn w:val="a"/>
    <w:link w:val="a5"/>
    <w:uiPriority w:val="99"/>
    <w:semiHidden/>
    <w:unhideWhenUsed/>
    <w:rsid w:val="00B50EAA"/>
    <w:rPr>
      <w:rFonts w:ascii="Tahoma" w:hAnsi="Tahoma" w:cs="Tahoma"/>
      <w:sz w:val="16"/>
      <w:szCs w:val="16"/>
    </w:rPr>
  </w:style>
  <w:style w:type="character" w:customStyle="1" w:styleId="a5">
    <w:name w:val="Текст выноски Знак"/>
    <w:basedOn w:val="a0"/>
    <w:link w:val="a4"/>
    <w:uiPriority w:val="99"/>
    <w:semiHidden/>
    <w:rsid w:val="00B50EAA"/>
    <w:rPr>
      <w:rFonts w:ascii="Tahoma" w:eastAsia="Calibri" w:hAnsi="Tahoma" w:cs="Tahoma"/>
      <w:sz w:val="16"/>
      <w:szCs w:val="16"/>
      <w:lang w:val="uk-UA"/>
    </w:rPr>
  </w:style>
  <w:style w:type="table" w:styleId="-6">
    <w:name w:val="Light List Accent 6"/>
    <w:basedOn w:val="a1"/>
    <w:uiPriority w:val="61"/>
    <w:rsid w:val="0004042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6">
    <w:name w:val="Hyperlink"/>
    <w:basedOn w:val="a0"/>
    <w:uiPriority w:val="99"/>
    <w:semiHidden/>
    <w:unhideWhenUsed/>
    <w:rsid w:val="0041349D"/>
    <w:rPr>
      <w:color w:val="0000FF"/>
      <w:u w:val="single"/>
    </w:rPr>
  </w:style>
  <w:style w:type="character" w:customStyle="1" w:styleId="20">
    <w:name w:val="Заголовок 2 Знак"/>
    <w:basedOn w:val="a0"/>
    <w:link w:val="2"/>
    <w:uiPriority w:val="9"/>
    <w:rsid w:val="00C52A8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2A86"/>
    <w:rPr>
      <w:rFonts w:ascii="Times New Roman" w:eastAsia="Times New Roman" w:hAnsi="Times New Roman" w:cs="Times New Roman"/>
      <w:b/>
      <w:bCs/>
      <w:sz w:val="27"/>
      <w:szCs w:val="27"/>
      <w:lang w:eastAsia="ru-RU"/>
    </w:rPr>
  </w:style>
  <w:style w:type="character" w:styleId="a7">
    <w:name w:val="Emphasis"/>
    <w:basedOn w:val="a0"/>
    <w:uiPriority w:val="20"/>
    <w:qFormat/>
    <w:rsid w:val="00C52A86"/>
    <w:rPr>
      <w:i/>
      <w:iCs/>
    </w:rPr>
  </w:style>
  <w:style w:type="paragraph" w:styleId="a8">
    <w:name w:val="List Paragraph"/>
    <w:basedOn w:val="a"/>
    <w:uiPriority w:val="34"/>
    <w:qFormat/>
    <w:rsid w:val="00374678"/>
    <w:pPr>
      <w:ind w:left="720"/>
      <w:contextualSpacing/>
    </w:pPr>
  </w:style>
  <w:style w:type="table" w:styleId="-4">
    <w:name w:val="Light List Accent 4"/>
    <w:basedOn w:val="a1"/>
    <w:uiPriority w:val="61"/>
    <w:rsid w:val="00C05D0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10">
    <w:name w:val="Заголовок 1 Знак"/>
    <w:basedOn w:val="a0"/>
    <w:link w:val="1"/>
    <w:uiPriority w:val="9"/>
    <w:rsid w:val="009B5C6E"/>
    <w:rPr>
      <w:rFonts w:asciiTheme="majorHAnsi" w:eastAsiaTheme="majorEastAsia" w:hAnsiTheme="majorHAnsi" w:cstheme="majorBidi"/>
      <w:b/>
      <w:bCs/>
      <w:color w:val="365F91" w:themeColor="accent1" w:themeShade="BF"/>
      <w:sz w:val="28"/>
      <w:szCs w:val="28"/>
      <w:lang w:val="uk-UA"/>
    </w:rPr>
  </w:style>
  <w:style w:type="paragraph" w:styleId="a9">
    <w:name w:val="Body Text"/>
    <w:basedOn w:val="a"/>
    <w:link w:val="aa"/>
    <w:rsid w:val="009B5C6E"/>
    <w:rPr>
      <w:rFonts w:eastAsia="Times New Roman"/>
      <w:szCs w:val="24"/>
      <w:lang w:eastAsia="ru-RU"/>
    </w:rPr>
  </w:style>
  <w:style w:type="character" w:customStyle="1" w:styleId="aa">
    <w:name w:val="Основной текст Знак"/>
    <w:basedOn w:val="a0"/>
    <w:link w:val="a9"/>
    <w:rsid w:val="009B5C6E"/>
    <w:rPr>
      <w:rFonts w:ascii="Times New Roman" w:eastAsia="Times New Roman" w:hAnsi="Times New Roman" w:cs="Times New Roman"/>
      <w:sz w:val="28"/>
      <w:szCs w:val="24"/>
      <w:lang w:val="uk-UA" w:eastAsia="ru-RU"/>
    </w:rPr>
  </w:style>
  <w:style w:type="paragraph" w:styleId="21">
    <w:name w:val="Body Text 2"/>
    <w:basedOn w:val="a"/>
    <w:link w:val="22"/>
    <w:uiPriority w:val="99"/>
    <w:semiHidden/>
    <w:unhideWhenUsed/>
    <w:rsid w:val="009B5C6E"/>
    <w:pPr>
      <w:spacing w:after="120" w:line="480" w:lineRule="auto"/>
    </w:pPr>
  </w:style>
  <w:style w:type="character" w:customStyle="1" w:styleId="22">
    <w:name w:val="Основной текст 2 Знак"/>
    <w:basedOn w:val="a0"/>
    <w:link w:val="21"/>
    <w:uiPriority w:val="99"/>
    <w:semiHidden/>
    <w:rsid w:val="009B5C6E"/>
    <w:rPr>
      <w:rFonts w:ascii="Times New Roman" w:eastAsia="Calibri" w:hAnsi="Times New Roman" w:cs="Times New Roman"/>
      <w:sz w:val="28"/>
      <w:lang w:val="uk-UA"/>
    </w:rPr>
  </w:style>
  <w:style w:type="paragraph" w:styleId="ab">
    <w:name w:val="Title"/>
    <w:basedOn w:val="a"/>
    <w:link w:val="ac"/>
    <w:qFormat/>
    <w:rsid w:val="009B5C6E"/>
    <w:pPr>
      <w:jc w:val="center"/>
    </w:pPr>
    <w:rPr>
      <w:rFonts w:eastAsia="Times New Roman"/>
      <w:sz w:val="40"/>
      <w:szCs w:val="24"/>
      <w:lang w:eastAsia="ru-RU"/>
    </w:rPr>
  </w:style>
  <w:style w:type="character" w:customStyle="1" w:styleId="ac">
    <w:name w:val="Название Знак"/>
    <w:basedOn w:val="a0"/>
    <w:link w:val="ab"/>
    <w:rsid w:val="009B5C6E"/>
    <w:rPr>
      <w:rFonts w:ascii="Times New Roman" w:eastAsia="Times New Roman" w:hAnsi="Times New Roman" w:cs="Times New Roman"/>
      <w:sz w:val="40"/>
      <w:szCs w:val="24"/>
      <w:lang w:val="uk-UA" w:eastAsia="ru-RU"/>
    </w:rPr>
  </w:style>
  <w:style w:type="character" w:styleId="ad">
    <w:name w:val="Strong"/>
    <w:uiPriority w:val="22"/>
    <w:qFormat/>
    <w:rsid w:val="00642B8C"/>
    <w:rPr>
      <w:b/>
      <w:bCs/>
    </w:rPr>
  </w:style>
  <w:style w:type="table" w:styleId="-5">
    <w:name w:val="Colorful List Accent 5"/>
    <w:basedOn w:val="a1"/>
    <w:uiPriority w:val="72"/>
    <w:rsid w:val="00BB414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Table3Accent4">
    <w:name w:val="List Table 3 Accent 4"/>
    <w:basedOn w:val="a1"/>
    <w:uiPriority w:val="48"/>
    <w:rsid w:val="007C3EDE"/>
    <w:pPr>
      <w:spacing w:after="0"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s>
</file>

<file path=word/webSettings.xml><?xml version="1.0" encoding="utf-8"?>
<w:webSettings xmlns:r="http://schemas.openxmlformats.org/officeDocument/2006/relationships" xmlns:w="http://schemas.openxmlformats.org/wordprocessingml/2006/main">
  <w:divs>
    <w:div w:id="385833118">
      <w:bodyDiv w:val="1"/>
      <w:marLeft w:val="0"/>
      <w:marRight w:val="0"/>
      <w:marTop w:val="0"/>
      <w:marBottom w:val="0"/>
      <w:divBdr>
        <w:top w:val="none" w:sz="0" w:space="0" w:color="auto"/>
        <w:left w:val="none" w:sz="0" w:space="0" w:color="auto"/>
        <w:bottom w:val="none" w:sz="0" w:space="0" w:color="auto"/>
        <w:right w:val="none" w:sz="0" w:space="0" w:color="auto"/>
      </w:divBdr>
    </w:div>
    <w:div w:id="513544292">
      <w:bodyDiv w:val="1"/>
      <w:marLeft w:val="0"/>
      <w:marRight w:val="0"/>
      <w:marTop w:val="0"/>
      <w:marBottom w:val="0"/>
      <w:divBdr>
        <w:top w:val="none" w:sz="0" w:space="0" w:color="auto"/>
        <w:left w:val="none" w:sz="0" w:space="0" w:color="auto"/>
        <w:bottom w:val="none" w:sz="0" w:space="0" w:color="auto"/>
        <w:right w:val="none" w:sz="0" w:space="0" w:color="auto"/>
      </w:divBdr>
      <w:divsChild>
        <w:div w:id="696660792">
          <w:marLeft w:val="0"/>
          <w:marRight w:val="0"/>
          <w:marTop w:val="0"/>
          <w:marBottom w:val="0"/>
          <w:divBdr>
            <w:top w:val="none" w:sz="0" w:space="0" w:color="auto"/>
            <w:left w:val="none" w:sz="0" w:space="0" w:color="auto"/>
            <w:bottom w:val="none" w:sz="0" w:space="0" w:color="auto"/>
            <w:right w:val="none" w:sz="0" w:space="0" w:color="auto"/>
          </w:divBdr>
          <w:divsChild>
            <w:div w:id="396392808">
              <w:marLeft w:val="0"/>
              <w:marRight w:val="0"/>
              <w:marTop w:val="0"/>
              <w:marBottom w:val="0"/>
              <w:divBdr>
                <w:top w:val="none" w:sz="0" w:space="0" w:color="auto"/>
                <w:left w:val="none" w:sz="0" w:space="0" w:color="auto"/>
                <w:bottom w:val="none" w:sz="0" w:space="0" w:color="auto"/>
                <w:right w:val="none" w:sz="0" w:space="0" w:color="auto"/>
              </w:divBdr>
              <w:divsChild>
                <w:div w:id="2530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31221">
          <w:marLeft w:val="0"/>
          <w:marRight w:val="0"/>
          <w:marTop w:val="0"/>
          <w:marBottom w:val="0"/>
          <w:divBdr>
            <w:top w:val="none" w:sz="0" w:space="0" w:color="auto"/>
            <w:left w:val="none" w:sz="0" w:space="0" w:color="auto"/>
            <w:bottom w:val="none" w:sz="0" w:space="0" w:color="auto"/>
            <w:right w:val="none" w:sz="0" w:space="0" w:color="auto"/>
          </w:divBdr>
          <w:divsChild>
            <w:div w:id="220481813">
              <w:marLeft w:val="0"/>
              <w:marRight w:val="0"/>
              <w:marTop w:val="0"/>
              <w:marBottom w:val="0"/>
              <w:divBdr>
                <w:top w:val="none" w:sz="0" w:space="0" w:color="auto"/>
                <w:left w:val="none" w:sz="0" w:space="0" w:color="auto"/>
                <w:bottom w:val="none" w:sz="0" w:space="0" w:color="auto"/>
                <w:right w:val="none" w:sz="0" w:space="0" w:color="auto"/>
              </w:divBdr>
            </w:div>
          </w:divsChild>
        </w:div>
        <w:div w:id="1081365534">
          <w:marLeft w:val="0"/>
          <w:marRight w:val="0"/>
          <w:marTop w:val="0"/>
          <w:marBottom w:val="0"/>
          <w:divBdr>
            <w:top w:val="none" w:sz="0" w:space="0" w:color="auto"/>
            <w:left w:val="none" w:sz="0" w:space="0" w:color="auto"/>
            <w:bottom w:val="none" w:sz="0" w:space="0" w:color="auto"/>
            <w:right w:val="none" w:sz="0" w:space="0" w:color="auto"/>
          </w:divBdr>
          <w:divsChild>
            <w:div w:id="1874883430">
              <w:marLeft w:val="0"/>
              <w:marRight w:val="0"/>
              <w:marTop w:val="0"/>
              <w:marBottom w:val="0"/>
              <w:divBdr>
                <w:top w:val="none" w:sz="0" w:space="0" w:color="auto"/>
                <w:left w:val="none" w:sz="0" w:space="0" w:color="auto"/>
                <w:bottom w:val="none" w:sz="0" w:space="0" w:color="auto"/>
                <w:right w:val="none" w:sz="0" w:space="0" w:color="auto"/>
              </w:divBdr>
              <w:divsChild>
                <w:div w:id="1728724442">
                  <w:marLeft w:val="0"/>
                  <w:marRight w:val="0"/>
                  <w:marTop w:val="0"/>
                  <w:marBottom w:val="0"/>
                  <w:divBdr>
                    <w:top w:val="none" w:sz="0" w:space="0" w:color="auto"/>
                    <w:left w:val="none" w:sz="0" w:space="0" w:color="auto"/>
                    <w:bottom w:val="none" w:sz="0" w:space="0" w:color="auto"/>
                    <w:right w:val="none" w:sz="0" w:space="0" w:color="auto"/>
                  </w:divBdr>
                </w:div>
                <w:div w:id="2093045687">
                  <w:marLeft w:val="0"/>
                  <w:marRight w:val="0"/>
                  <w:marTop w:val="0"/>
                  <w:marBottom w:val="0"/>
                  <w:divBdr>
                    <w:top w:val="none" w:sz="0" w:space="0" w:color="auto"/>
                    <w:left w:val="none" w:sz="0" w:space="0" w:color="auto"/>
                    <w:bottom w:val="none" w:sz="0" w:space="0" w:color="auto"/>
                    <w:right w:val="none" w:sz="0" w:space="0" w:color="auto"/>
                  </w:divBdr>
                </w:div>
                <w:div w:id="922955362">
                  <w:marLeft w:val="0"/>
                  <w:marRight w:val="0"/>
                  <w:marTop w:val="0"/>
                  <w:marBottom w:val="0"/>
                  <w:divBdr>
                    <w:top w:val="none" w:sz="0" w:space="0" w:color="auto"/>
                    <w:left w:val="none" w:sz="0" w:space="0" w:color="auto"/>
                    <w:bottom w:val="none" w:sz="0" w:space="0" w:color="auto"/>
                    <w:right w:val="none" w:sz="0" w:space="0" w:color="auto"/>
                  </w:divBdr>
                </w:div>
                <w:div w:id="1481457272">
                  <w:marLeft w:val="0"/>
                  <w:marRight w:val="0"/>
                  <w:marTop w:val="0"/>
                  <w:marBottom w:val="0"/>
                  <w:divBdr>
                    <w:top w:val="none" w:sz="0" w:space="0" w:color="auto"/>
                    <w:left w:val="none" w:sz="0" w:space="0" w:color="auto"/>
                    <w:bottom w:val="none" w:sz="0" w:space="0" w:color="auto"/>
                    <w:right w:val="none" w:sz="0" w:space="0" w:color="auto"/>
                  </w:divBdr>
                </w:div>
                <w:div w:id="1481266029">
                  <w:marLeft w:val="0"/>
                  <w:marRight w:val="0"/>
                  <w:marTop w:val="0"/>
                  <w:marBottom w:val="0"/>
                  <w:divBdr>
                    <w:top w:val="none" w:sz="0" w:space="0" w:color="auto"/>
                    <w:left w:val="none" w:sz="0" w:space="0" w:color="auto"/>
                    <w:bottom w:val="none" w:sz="0" w:space="0" w:color="auto"/>
                    <w:right w:val="none" w:sz="0" w:space="0" w:color="auto"/>
                  </w:divBdr>
                </w:div>
                <w:div w:id="108352463">
                  <w:marLeft w:val="0"/>
                  <w:marRight w:val="0"/>
                  <w:marTop w:val="0"/>
                  <w:marBottom w:val="0"/>
                  <w:divBdr>
                    <w:top w:val="none" w:sz="0" w:space="0" w:color="auto"/>
                    <w:left w:val="none" w:sz="0" w:space="0" w:color="auto"/>
                    <w:bottom w:val="none" w:sz="0" w:space="0" w:color="auto"/>
                    <w:right w:val="none" w:sz="0" w:space="0" w:color="auto"/>
                  </w:divBdr>
                </w:div>
                <w:div w:id="758261158">
                  <w:marLeft w:val="0"/>
                  <w:marRight w:val="0"/>
                  <w:marTop w:val="0"/>
                  <w:marBottom w:val="0"/>
                  <w:divBdr>
                    <w:top w:val="none" w:sz="0" w:space="0" w:color="auto"/>
                    <w:left w:val="none" w:sz="0" w:space="0" w:color="auto"/>
                    <w:bottom w:val="none" w:sz="0" w:space="0" w:color="auto"/>
                    <w:right w:val="none" w:sz="0" w:space="0" w:color="auto"/>
                  </w:divBdr>
                </w:div>
                <w:div w:id="659118358">
                  <w:marLeft w:val="0"/>
                  <w:marRight w:val="0"/>
                  <w:marTop w:val="0"/>
                  <w:marBottom w:val="0"/>
                  <w:divBdr>
                    <w:top w:val="none" w:sz="0" w:space="0" w:color="auto"/>
                    <w:left w:val="none" w:sz="0" w:space="0" w:color="auto"/>
                    <w:bottom w:val="none" w:sz="0" w:space="0" w:color="auto"/>
                    <w:right w:val="none" w:sz="0" w:space="0" w:color="auto"/>
                  </w:divBdr>
                </w:div>
                <w:div w:id="275255079">
                  <w:marLeft w:val="0"/>
                  <w:marRight w:val="0"/>
                  <w:marTop w:val="0"/>
                  <w:marBottom w:val="0"/>
                  <w:divBdr>
                    <w:top w:val="none" w:sz="0" w:space="0" w:color="auto"/>
                    <w:left w:val="none" w:sz="0" w:space="0" w:color="auto"/>
                    <w:bottom w:val="none" w:sz="0" w:space="0" w:color="auto"/>
                    <w:right w:val="none" w:sz="0" w:space="0" w:color="auto"/>
                  </w:divBdr>
                </w:div>
                <w:div w:id="67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90419">
      <w:bodyDiv w:val="1"/>
      <w:marLeft w:val="0"/>
      <w:marRight w:val="0"/>
      <w:marTop w:val="0"/>
      <w:marBottom w:val="0"/>
      <w:divBdr>
        <w:top w:val="none" w:sz="0" w:space="0" w:color="auto"/>
        <w:left w:val="none" w:sz="0" w:space="0" w:color="auto"/>
        <w:bottom w:val="none" w:sz="0" w:space="0" w:color="auto"/>
        <w:right w:val="none" w:sz="0" w:space="0" w:color="auto"/>
      </w:divBdr>
    </w:div>
    <w:div w:id="1021858432">
      <w:bodyDiv w:val="1"/>
      <w:marLeft w:val="0"/>
      <w:marRight w:val="0"/>
      <w:marTop w:val="0"/>
      <w:marBottom w:val="0"/>
      <w:divBdr>
        <w:top w:val="none" w:sz="0" w:space="0" w:color="auto"/>
        <w:left w:val="none" w:sz="0" w:space="0" w:color="auto"/>
        <w:bottom w:val="none" w:sz="0" w:space="0" w:color="auto"/>
        <w:right w:val="none" w:sz="0" w:space="0" w:color="auto"/>
      </w:divBdr>
      <w:divsChild>
        <w:div w:id="158231795">
          <w:marLeft w:val="0"/>
          <w:marRight w:val="0"/>
          <w:marTop w:val="0"/>
          <w:marBottom w:val="0"/>
          <w:divBdr>
            <w:top w:val="none" w:sz="0" w:space="0" w:color="auto"/>
            <w:left w:val="none" w:sz="0" w:space="0" w:color="auto"/>
            <w:bottom w:val="none" w:sz="0" w:space="0" w:color="auto"/>
            <w:right w:val="none" w:sz="0" w:space="0" w:color="auto"/>
          </w:divBdr>
          <w:divsChild>
            <w:div w:id="18897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060">
      <w:bodyDiv w:val="1"/>
      <w:marLeft w:val="0"/>
      <w:marRight w:val="0"/>
      <w:marTop w:val="0"/>
      <w:marBottom w:val="0"/>
      <w:divBdr>
        <w:top w:val="none" w:sz="0" w:space="0" w:color="auto"/>
        <w:left w:val="none" w:sz="0" w:space="0" w:color="auto"/>
        <w:bottom w:val="none" w:sz="0" w:space="0" w:color="auto"/>
        <w:right w:val="none" w:sz="0" w:space="0" w:color="auto"/>
      </w:divBdr>
    </w:div>
    <w:div w:id="1233393139">
      <w:bodyDiv w:val="1"/>
      <w:marLeft w:val="0"/>
      <w:marRight w:val="0"/>
      <w:marTop w:val="0"/>
      <w:marBottom w:val="0"/>
      <w:divBdr>
        <w:top w:val="none" w:sz="0" w:space="0" w:color="auto"/>
        <w:left w:val="none" w:sz="0" w:space="0" w:color="auto"/>
        <w:bottom w:val="none" w:sz="0" w:space="0" w:color="auto"/>
        <w:right w:val="none" w:sz="0" w:space="0" w:color="auto"/>
      </w:divBdr>
    </w:div>
    <w:div w:id="1262835375">
      <w:bodyDiv w:val="1"/>
      <w:marLeft w:val="0"/>
      <w:marRight w:val="0"/>
      <w:marTop w:val="0"/>
      <w:marBottom w:val="0"/>
      <w:divBdr>
        <w:top w:val="none" w:sz="0" w:space="0" w:color="auto"/>
        <w:left w:val="none" w:sz="0" w:space="0" w:color="auto"/>
        <w:bottom w:val="none" w:sz="0" w:space="0" w:color="auto"/>
        <w:right w:val="none" w:sz="0" w:space="0" w:color="auto"/>
      </w:divBdr>
    </w:div>
    <w:div w:id="1437091277">
      <w:bodyDiv w:val="1"/>
      <w:marLeft w:val="0"/>
      <w:marRight w:val="0"/>
      <w:marTop w:val="0"/>
      <w:marBottom w:val="0"/>
      <w:divBdr>
        <w:top w:val="none" w:sz="0" w:space="0" w:color="auto"/>
        <w:left w:val="none" w:sz="0" w:space="0" w:color="auto"/>
        <w:bottom w:val="none" w:sz="0" w:space="0" w:color="auto"/>
        <w:right w:val="none" w:sz="0" w:space="0" w:color="auto"/>
      </w:divBdr>
    </w:div>
    <w:div w:id="16207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1577C-8422-461E-98CD-6371EA3C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4276</Words>
  <Characters>24377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Запорощенко</cp:lastModifiedBy>
  <cp:revision>35</cp:revision>
  <cp:lastPrinted>2014-01-27T11:27:00Z</cp:lastPrinted>
  <dcterms:created xsi:type="dcterms:W3CDTF">2013-06-19T10:32:00Z</dcterms:created>
  <dcterms:modified xsi:type="dcterms:W3CDTF">2014-03-11T12:16:00Z</dcterms:modified>
</cp:coreProperties>
</file>