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FD" w:rsidRPr="00223FA3" w:rsidRDefault="00703BFD" w:rsidP="00FD1C69">
      <w:pPr>
        <w:ind w:left="6804"/>
        <w:rPr>
          <w:rFonts w:ascii="Times New Roman" w:hAnsi="Times New Roman"/>
          <w:b/>
          <w:i/>
          <w:lang w:val="uk-UA" w:eastAsia="ru-RU"/>
        </w:rPr>
      </w:pPr>
      <w:bookmarkStart w:id="0" w:name="n38"/>
      <w:bookmarkEnd w:id="0"/>
      <w:r w:rsidRPr="00223FA3">
        <w:rPr>
          <w:rFonts w:ascii="Times New Roman" w:hAnsi="Times New Roman"/>
          <w:b/>
          <w:i/>
          <w:lang w:val="uk-UA" w:eastAsia="ru-RU"/>
        </w:rPr>
        <w:t>ЗАТВЕРДЖЕНО </w:t>
      </w:r>
      <w:r w:rsidRPr="00223FA3">
        <w:rPr>
          <w:rFonts w:ascii="Times New Roman" w:hAnsi="Times New Roman"/>
          <w:b/>
          <w:i/>
          <w:lang w:val="uk-UA" w:eastAsia="ru-RU"/>
        </w:rPr>
        <w:br/>
        <w:t>Наказ Міністерства </w:t>
      </w:r>
      <w:r w:rsidRPr="00223FA3">
        <w:rPr>
          <w:rFonts w:ascii="Times New Roman" w:hAnsi="Times New Roman"/>
          <w:b/>
          <w:i/>
          <w:lang w:val="uk-UA" w:eastAsia="ru-RU"/>
        </w:rPr>
        <w:br/>
        <w:t>економічного розвитку </w:t>
      </w:r>
      <w:r w:rsidRPr="00223FA3">
        <w:rPr>
          <w:rFonts w:ascii="Times New Roman" w:hAnsi="Times New Roman"/>
          <w:b/>
          <w:i/>
          <w:lang w:val="uk-UA" w:eastAsia="ru-RU"/>
        </w:rPr>
        <w:br/>
        <w:t>і торгівлі України </w:t>
      </w:r>
      <w:r w:rsidRPr="00223FA3">
        <w:rPr>
          <w:rFonts w:ascii="Times New Roman" w:hAnsi="Times New Roman"/>
          <w:b/>
          <w:i/>
          <w:lang w:val="uk-UA" w:eastAsia="ru-RU"/>
        </w:rPr>
        <w:br/>
        <w:t>15.09.2014  № 1106</w:t>
      </w:r>
    </w:p>
    <w:p w:rsidR="00703BFD" w:rsidRPr="00223FA3" w:rsidRDefault="00703BFD" w:rsidP="003E500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23FA3">
        <w:rPr>
          <w:rFonts w:ascii="Times New Roman" w:hAnsi="Times New Roman"/>
          <w:b/>
          <w:sz w:val="28"/>
          <w:szCs w:val="28"/>
          <w:lang w:val="uk-UA" w:eastAsia="ru-RU"/>
        </w:rPr>
        <w:t>ЗМІНИ ДО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ІЧНОГО ПЛАНУ ЗАКУПІВЕЛЬ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br/>
        <w:t>на 2016</w:t>
      </w:r>
      <w:r w:rsidRPr="00223FA3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  <w:r w:rsidRPr="00223FA3">
        <w:rPr>
          <w:rFonts w:ascii="Times New Roman" w:hAnsi="Times New Roman"/>
          <w:b/>
          <w:sz w:val="24"/>
          <w:szCs w:val="24"/>
          <w:lang w:val="uk-UA" w:eastAsia="ru-RU"/>
        </w:rPr>
        <w:t> </w:t>
      </w:r>
      <w:r w:rsidRPr="00223FA3">
        <w:rPr>
          <w:rFonts w:ascii="Times New Roman" w:hAnsi="Times New Roman"/>
          <w:b/>
          <w:sz w:val="24"/>
          <w:szCs w:val="24"/>
          <w:lang w:val="uk-UA" w:eastAsia="ru-RU"/>
        </w:rPr>
        <w:br/>
      </w:r>
      <w:r w:rsidRPr="00223FA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Відділ освіти виконкому Інгулецької районної у місті ради, 02142276</w:t>
      </w:r>
      <w:r w:rsidRPr="00223FA3">
        <w:rPr>
          <w:rFonts w:ascii="Times New Roman" w:hAnsi="Times New Roman"/>
          <w:sz w:val="24"/>
          <w:szCs w:val="24"/>
          <w:lang w:val="uk-UA" w:eastAsia="ru-RU"/>
        </w:rPr>
        <w:br/>
      </w:r>
      <w:r w:rsidRPr="00223FA3">
        <w:rPr>
          <w:rFonts w:ascii="Times New Roman" w:hAnsi="Times New Roman"/>
          <w:b/>
          <w:sz w:val="24"/>
          <w:szCs w:val="24"/>
          <w:lang w:val="uk-UA" w:eastAsia="ru-RU"/>
        </w:rPr>
        <w:t>(найменування замовника, код за ЄДРПОУ)</w:t>
      </w:r>
    </w:p>
    <w:tbl>
      <w:tblPr>
        <w:tblW w:w="502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96"/>
        <w:gridCol w:w="1304"/>
        <w:gridCol w:w="1739"/>
        <w:gridCol w:w="1594"/>
        <w:gridCol w:w="1490"/>
        <w:gridCol w:w="2471"/>
      </w:tblGrid>
      <w:tr w:rsidR="00703BFD" w:rsidRPr="001C2F77" w:rsidTr="00AD2C33">
        <w:trPr>
          <w:trHeight w:val="1433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bookmarkStart w:id="1" w:name="n39"/>
            <w:bookmarkEnd w:id="1"/>
            <w:r w:rsidRPr="001C2F77">
              <w:rPr>
                <w:rFonts w:ascii="Times New Roman" w:hAnsi="Times New Roman"/>
                <w:lang w:val="uk-UA" w:eastAsia="ru-RU"/>
              </w:rPr>
              <w:t>Предмет закупівлі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Код КЕКВ (для бюджетних коштів)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Примітки</w:t>
            </w:r>
          </w:p>
        </w:tc>
      </w:tr>
      <w:tr w:rsidR="00703BFD" w:rsidRPr="001C2F77" w:rsidTr="00AD2C33">
        <w:trPr>
          <w:trHeight w:val="309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6</w:t>
            </w:r>
          </w:p>
        </w:tc>
      </w:tr>
      <w:tr w:rsidR="00703BFD" w:rsidRPr="0099036B" w:rsidTr="00AD2C33">
        <w:trPr>
          <w:trHeight w:val="120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AE630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2F77">
              <w:rPr>
                <w:rFonts w:ascii="Times New Roman" w:hAnsi="Times New Roman"/>
                <w:b/>
                <w:lang w:val="uk-UA"/>
              </w:rPr>
              <w:t>Код ДК 016-2010: 06.20.1 «Газ природний, скраплений або в газоподібному стані»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2274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FD1C69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492 039,47</w:t>
            </w:r>
            <w:r w:rsidRPr="001C2F77">
              <w:rPr>
                <w:rFonts w:ascii="Times New Roman" w:hAnsi="Times New Roman"/>
                <w:lang w:val="uk-UA" w:eastAsia="ru-RU"/>
              </w:rPr>
              <w:t xml:space="preserve"> грн. (</w:t>
            </w:r>
            <w:r>
              <w:rPr>
                <w:rFonts w:ascii="Times New Roman" w:hAnsi="Times New Roman"/>
                <w:lang w:val="uk-UA" w:eastAsia="ru-RU"/>
              </w:rPr>
              <w:t xml:space="preserve">чотириста дев’яносто дві тисячі тридцять дев’ять гривень 47 </w:t>
            </w:r>
            <w:r w:rsidRPr="001C2F77">
              <w:rPr>
                <w:rFonts w:ascii="Times New Roman" w:hAnsi="Times New Roman"/>
                <w:lang w:val="uk-UA" w:eastAsia="ru-RU"/>
              </w:rPr>
              <w:t>коп.)</w:t>
            </w:r>
            <w:r>
              <w:rPr>
                <w:rFonts w:ascii="Times New Roman" w:hAnsi="Times New Roman"/>
                <w:lang w:val="uk-UA" w:eastAsia="ru-RU"/>
              </w:rPr>
              <w:t xml:space="preserve"> з ПДВ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Відкриті торги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1C2F77" w:rsidRDefault="00703BFD" w:rsidP="00D36D0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Грудень 2015 року – січень 2016 року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FD" w:rsidRPr="00AD2C33" w:rsidRDefault="00703BFD" w:rsidP="00AD2C3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AD2C33">
              <w:rPr>
                <w:rFonts w:ascii="Times New Roman" w:hAnsi="Times New Roman"/>
                <w:lang w:val="uk-UA"/>
              </w:rPr>
              <w:t>Приведення закупівлі природного газу у відповідність до вимог Закону України «При ринок природного газу»</w:t>
            </w:r>
          </w:p>
          <w:p w:rsidR="00703BFD" w:rsidRPr="001C2F77" w:rsidRDefault="00703BFD" w:rsidP="00116916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703BFD" w:rsidRDefault="00703BFD" w:rsidP="00490D47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40"/>
      <w:bookmarkEnd w:id="2"/>
      <w:r w:rsidRPr="00490D47">
        <w:rPr>
          <w:rFonts w:ascii="Times New Roman" w:hAnsi="Times New Roman"/>
          <w:sz w:val="24"/>
          <w:szCs w:val="24"/>
          <w:lang w:val="uk-UA" w:eastAsia="ru-RU"/>
        </w:rPr>
        <w:t>Затверджений рішенням комітету з ко</w:t>
      </w:r>
      <w:r>
        <w:rPr>
          <w:rFonts w:ascii="Times New Roman" w:hAnsi="Times New Roman"/>
          <w:sz w:val="24"/>
          <w:szCs w:val="24"/>
          <w:lang w:val="uk-UA" w:eastAsia="ru-RU"/>
        </w:rPr>
        <w:t>нкурсних торгів від 17.12.2015 № 31</w:t>
      </w:r>
    </w:p>
    <w:p w:rsidR="00703BFD" w:rsidRPr="00490D47" w:rsidRDefault="00703BFD" w:rsidP="00490D47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4378"/>
        <w:gridCol w:w="2948"/>
        <w:gridCol w:w="3106"/>
      </w:tblGrid>
      <w:tr w:rsidR="00703BFD" w:rsidRPr="001C2F77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3BFD" w:rsidRPr="001C2F77" w:rsidRDefault="00703BFD" w:rsidP="00490D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3" w:name="n41"/>
            <w:bookmarkEnd w:id="3"/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03BFD" w:rsidRPr="001C2F77" w:rsidRDefault="00703BFD" w:rsidP="00490D47">
            <w:pPr>
              <w:ind w:left="613" w:hanging="6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 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1C2F77">
              <w:rPr>
                <w:rFonts w:ascii="Times New Roman" w:hAnsi="Times New Roman"/>
                <w:sz w:val="18"/>
                <w:szCs w:val="18"/>
                <w:lang w:val="uk-UA"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03BFD" w:rsidRPr="001C2F77" w:rsidRDefault="00703BFD" w:rsidP="00490D47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Л.А. Матвієнко</w:t>
            </w: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</w:r>
          </w:p>
        </w:tc>
      </w:tr>
      <w:tr w:rsidR="00703BFD" w:rsidRPr="001C2F77" w:rsidTr="001361D0">
        <w:trPr>
          <w:trHeight w:val="41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3BFD" w:rsidRPr="001C2F77" w:rsidRDefault="00703BFD" w:rsidP="00490D47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03BFD" w:rsidRPr="001C2F77" w:rsidRDefault="00703BFD" w:rsidP="00490D47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C2F7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03BFD" w:rsidRPr="001C2F77" w:rsidRDefault="00703BFD" w:rsidP="00490D4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03BFD" w:rsidRPr="001C2F77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3BFD" w:rsidRPr="001C2F77" w:rsidRDefault="00703BFD" w:rsidP="00490D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03BFD" w:rsidRPr="001C2F77" w:rsidRDefault="00703BFD" w:rsidP="00490D47">
            <w:pPr>
              <w:ind w:left="613" w:hanging="6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1C2F77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     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03BFD" w:rsidRPr="001C2F77" w:rsidRDefault="00703BFD" w:rsidP="00490D4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Н.І. Саковська</w:t>
            </w:r>
          </w:p>
        </w:tc>
      </w:tr>
    </w:tbl>
    <w:p w:rsidR="00703BFD" w:rsidRPr="00D27CC6" w:rsidRDefault="00703BFD" w:rsidP="00BC71CE">
      <w:pPr>
        <w:rPr>
          <w:lang w:val="en-US"/>
        </w:rPr>
      </w:pPr>
    </w:p>
    <w:sectPr w:rsidR="00703BFD" w:rsidRPr="00D27CC6" w:rsidSect="004B35C5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DA"/>
    <w:rsid w:val="00010993"/>
    <w:rsid w:val="00083796"/>
    <w:rsid w:val="000C03B5"/>
    <w:rsid w:val="000F1DDA"/>
    <w:rsid w:val="001071D5"/>
    <w:rsid w:val="00113775"/>
    <w:rsid w:val="00116916"/>
    <w:rsid w:val="001361D0"/>
    <w:rsid w:val="00142BFD"/>
    <w:rsid w:val="00144894"/>
    <w:rsid w:val="00174AC0"/>
    <w:rsid w:val="001C2F77"/>
    <w:rsid w:val="001C5FFD"/>
    <w:rsid w:val="001D2854"/>
    <w:rsid w:val="0021629D"/>
    <w:rsid w:val="00223FA3"/>
    <w:rsid w:val="00270059"/>
    <w:rsid w:val="00282516"/>
    <w:rsid w:val="002D0F9D"/>
    <w:rsid w:val="002D34F2"/>
    <w:rsid w:val="0030047D"/>
    <w:rsid w:val="003358F9"/>
    <w:rsid w:val="00352B65"/>
    <w:rsid w:val="00355059"/>
    <w:rsid w:val="0036754E"/>
    <w:rsid w:val="003877DD"/>
    <w:rsid w:val="003C5A37"/>
    <w:rsid w:val="003E2D3F"/>
    <w:rsid w:val="003E500C"/>
    <w:rsid w:val="004164D6"/>
    <w:rsid w:val="004258CE"/>
    <w:rsid w:val="00464A4C"/>
    <w:rsid w:val="00490D47"/>
    <w:rsid w:val="004B35C5"/>
    <w:rsid w:val="004C2C9C"/>
    <w:rsid w:val="004E441A"/>
    <w:rsid w:val="004F47A5"/>
    <w:rsid w:val="005265A8"/>
    <w:rsid w:val="00591AA2"/>
    <w:rsid w:val="005A74BB"/>
    <w:rsid w:val="005D434B"/>
    <w:rsid w:val="006745AC"/>
    <w:rsid w:val="006B3856"/>
    <w:rsid w:val="006B4097"/>
    <w:rsid w:val="006F2D83"/>
    <w:rsid w:val="00703BFD"/>
    <w:rsid w:val="007578DA"/>
    <w:rsid w:val="00760A6C"/>
    <w:rsid w:val="007B562A"/>
    <w:rsid w:val="007C704D"/>
    <w:rsid w:val="007D7F3F"/>
    <w:rsid w:val="008352EE"/>
    <w:rsid w:val="00887788"/>
    <w:rsid w:val="008A2C80"/>
    <w:rsid w:val="008C3CEB"/>
    <w:rsid w:val="0091595A"/>
    <w:rsid w:val="00937DE4"/>
    <w:rsid w:val="00970401"/>
    <w:rsid w:val="0099036B"/>
    <w:rsid w:val="00997AA3"/>
    <w:rsid w:val="009C2FAA"/>
    <w:rsid w:val="009F1DE1"/>
    <w:rsid w:val="00A12875"/>
    <w:rsid w:val="00A15AD3"/>
    <w:rsid w:val="00A213C3"/>
    <w:rsid w:val="00A25066"/>
    <w:rsid w:val="00A64E57"/>
    <w:rsid w:val="00AD2C33"/>
    <w:rsid w:val="00AE0A65"/>
    <w:rsid w:val="00AE630E"/>
    <w:rsid w:val="00B16394"/>
    <w:rsid w:val="00B26726"/>
    <w:rsid w:val="00B32B0F"/>
    <w:rsid w:val="00B951BB"/>
    <w:rsid w:val="00BA66C2"/>
    <w:rsid w:val="00BB0D04"/>
    <w:rsid w:val="00BB56D3"/>
    <w:rsid w:val="00BC71CE"/>
    <w:rsid w:val="00BF5A2A"/>
    <w:rsid w:val="00C14D77"/>
    <w:rsid w:val="00C23BA9"/>
    <w:rsid w:val="00C26C5A"/>
    <w:rsid w:val="00C43C69"/>
    <w:rsid w:val="00C517AF"/>
    <w:rsid w:val="00C85680"/>
    <w:rsid w:val="00CA34C3"/>
    <w:rsid w:val="00CA7B68"/>
    <w:rsid w:val="00CB56F3"/>
    <w:rsid w:val="00CB5D32"/>
    <w:rsid w:val="00CE52F0"/>
    <w:rsid w:val="00CF4291"/>
    <w:rsid w:val="00D21F19"/>
    <w:rsid w:val="00D27CC6"/>
    <w:rsid w:val="00D36D06"/>
    <w:rsid w:val="00D60B9D"/>
    <w:rsid w:val="00DB2899"/>
    <w:rsid w:val="00DE3FB6"/>
    <w:rsid w:val="00DF3819"/>
    <w:rsid w:val="00E00686"/>
    <w:rsid w:val="00E014F5"/>
    <w:rsid w:val="00E04435"/>
    <w:rsid w:val="00E356E2"/>
    <w:rsid w:val="00E76904"/>
    <w:rsid w:val="00EF169B"/>
    <w:rsid w:val="00F07C89"/>
    <w:rsid w:val="00F30392"/>
    <w:rsid w:val="00F4347A"/>
    <w:rsid w:val="00F57A66"/>
    <w:rsid w:val="00F728C7"/>
    <w:rsid w:val="00F7582F"/>
    <w:rsid w:val="00F841C2"/>
    <w:rsid w:val="00F90844"/>
    <w:rsid w:val="00FD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7578D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578DA"/>
    <w:rPr>
      <w:rFonts w:cs="Times New Roman"/>
    </w:rPr>
  </w:style>
  <w:style w:type="paragraph" w:customStyle="1" w:styleId="rvps6">
    <w:name w:val="rvps6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7578DA"/>
    <w:rPr>
      <w:rFonts w:cs="Times New Roman"/>
    </w:rPr>
  </w:style>
  <w:style w:type="character" w:customStyle="1" w:styleId="rvts90">
    <w:name w:val="rvts90"/>
    <w:basedOn w:val="DefaultParagraphFont"/>
    <w:uiPriority w:val="99"/>
    <w:rsid w:val="007578DA"/>
    <w:rPr>
      <w:rFonts w:cs="Times New Roman"/>
    </w:rPr>
  </w:style>
  <w:style w:type="paragraph" w:customStyle="1" w:styleId="rvps12">
    <w:name w:val="rvps12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DefaultParagraphFont"/>
    <w:uiPriority w:val="99"/>
    <w:rsid w:val="007578DA"/>
    <w:rPr>
      <w:rFonts w:cs="Times New Roman"/>
    </w:rPr>
  </w:style>
  <w:style w:type="character" w:customStyle="1" w:styleId="rvts106">
    <w:name w:val="rvts106"/>
    <w:basedOn w:val="DefaultParagraphFont"/>
    <w:uiPriority w:val="99"/>
    <w:rsid w:val="007578DA"/>
    <w:rPr>
      <w:rFonts w:cs="Times New Roman"/>
    </w:rPr>
  </w:style>
  <w:style w:type="paragraph" w:customStyle="1" w:styleId="rvps2">
    <w:name w:val="rvps2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36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6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6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1</Pages>
  <Words>152</Words>
  <Characters>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2015-11-19T05:47:00Z</cp:lastPrinted>
  <dcterms:created xsi:type="dcterms:W3CDTF">2014-11-05T07:03:00Z</dcterms:created>
  <dcterms:modified xsi:type="dcterms:W3CDTF">2015-12-17T11:22:00Z</dcterms:modified>
</cp:coreProperties>
</file>